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9D" w:rsidRPr="00010E91" w:rsidRDefault="0032366C" w:rsidP="00996DD2">
      <w:pPr>
        <w:tabs>
          <w:tab w:val="left" w:pos="4781"/>
          <w:tab w:val="left" w:pos="5760"/>
        </w:tabs>
        <w:spacing w:after="120"/>
        <w:jc w:val="center"/>
        <w:outlineLvl w:val="0"/>
        <w:rPr>
          <w:rFonts w:ascii="Calibri" w:hAnsi="Calibri"/>
          <w:b/>
          <w:bCs/>
          <w:sz w:val="28"/>
          <w:szCs w:val="28"/>
          <w:lang w:val="en-US"/>
        </w:rPr>
      </w:pPr>
      <w:r w:rsidRPr="00010E91">
        <w:rPr>
          <w:rFonts w:ascii="Calibri" w:hAnsi="Calibri"/>
          <w:b/>
          <w:bCs/>
          <w:sz w:val="28"/>
          <w:szCs w:val="28"/>
          <w:lang w:val="en-US"/>
        </w:rPr>
        <w:t>GRANT PROPOSAL SUMMARY</w:t>
      </w:r>
      <w:r w:rsidR="00996DD2">
        <w:rPr>
          <w:rFonts w:ascii="Calibri" w:hAnsi="Calibri"/>
          <w:b/>
          <w:bCs/>
          <w:sz w:val="28"/>
          <w:szCs w:val="28"/>
          <w:lang w:val="en-US"/>
        </w:rPr>
        <w:t xml:space="preserve">FORM </w:t>
      </w:r>
    </w:p>
    <w:tbl>
      <w:tblPr>
        <w:tblW w:w="93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740"/>
        <w:gridCol w:w="65"/>
      </w:tblGrid>
      <w:tr w:rsidR="005179CF" w:rsidRPr="005E562F" w:rsidTr="007177E0">
        <w:trPr>
          <w:gridAfter w:val="1"/>
          <w:wAfter w:w="65" w:type="dxa"/>
          <w:trHeight w:val="567"/>
        </w:trPr>
        <w:tc>
          <w:tcPr>
            <w:tcW w:w="9240" w:type="dxa"/>
            <w:gridSpan w:val="2"/>
            <w:tcBorders>
              <w:top w:val="nil"/>
              <w:left w:val="nil"/>
              <w:bottom w:val="single" w:sz="4" w:space="0" w:color="auto"/>
              <w:right w:val="nil"/>
            </w:tcBorders>
            <w:vAlign w:val="center"/>
          </w:tcPr>
          <w:p w:rsidR="005179CF" w:rsidRPr="00A21250" w:rsidRDefault="005179CF" w:rsidP="00FC221E">
            <w:pPr>
              <w:spacing w:after="120"/>
              <w:ind w:left="720" w:hanging="720"/>
              <w:rPr>
                <w:rFonts w:ascii="Calibri" w:hAnsi="Calibri"/>
                <w:b/>
                <w:bCs/>
                <w:sz w:val="24"/>
                <w:szCs w:val="24"/>
                <w:lang w:val="en-US"/>
              </w:rPr>
            </w:pPr>
            <w:r w:rsidRPr="005E562F">
              <w:rPr>
                <w:rFonts w:ascii="Calibri" w:hAnsi="Calibri"/>
                <w:b/>
                <w:bCs/>
                <w:sz w:val="24"/>
                <w:szCs w:val="24"/>
                <w:lang w:val="en-US"/>
              </w:rPr>
              <w:t xml:space="preserve">Name of </w:t>
            </w:r>
            <w:r w:rsidR="00FC221E">
              <w:rPr>
                <w:rFonts w:ascii="Calibri" w:hAnsi="Calibri"/>
                <w:b/>
                <w:bCs/>
                <w:sz w:val="24"/>
                <w:szCs w:val="24"/>
                <w:lang w:val="en-US"/>
              </w:rPr>
              <w:t>NS and/or Local Branch</w:t>
            </w:r>
            <w:r w:rsidRPr="005E562F">
              <w:rPr>
                <w:rFonts w:ascii="Calibri" w:hAnsi="Calibri"/>
                <w:b/>
                <w:bCs/>
                <w:sz w:val="24"/>
                <w:szCs w:val="24"/>
                <w:lang w:val="en-US"/>
              </w:rPr>
              <w:t xml:space="preserve">: </w:t>
            </w:r>
            <w:r w:rsidR="00A21250">
              <w:rPr>
                <w:rFonts w:ascii="Calibri" w:hAnsi="Calibri"/>
                <w:b/>
                <w:bCs/>
                <w:sz w:val="24"/>
                <w:szCs w:val="24"/>
                <w:lang w:val="en-US"/>
              </w:rPr>
              <w:t>Belarus Red Cross</w:t>
            </w:r>
          </w:p>
        </w:tc>
      </w:tr>
      <w:tr w:rsidR="005179CF" w:rsidRPr="005E562F" w:rsidTr="007177E0">
        <w:trPr>
          <w:gridAfter w:val="1"/>
          <w:wAfter w:w="65" w:type="dxa"/>
          <w:trHeight w:val="567"/>
        </w:trPr>
        <w:tc>
          <w:tcPr>
            <w:tcW w:w="9240" w:type="dxa"/>
            <w:gridSpan w:val="2"/>
            <w:tcBorders>
              <w:top w:val="single" w:sz="4" w:space="0" w:color="auto"/>
              <w:left w:val="nil"/>
              <w:bottom w:val="single" w:sz="4" w:space="0" w:color="auto"/>
              <w:right w:val="nil"/>
            </w:tcBorders>
            <w:vAlign w:val="center"/>
          </w:tcPr>
          <w:p w:rsidR="005179CF" w:rsidRPr="005E562F" w:rsidRDefault="005F6A18" w:rsidP="00A21250">
            <w:pPr>
              <w:spacing w:after="120"/>
              <w:ind w:left="720" w:hanging="720"/>
              <w:rPr>
                <w:rFonts w:ascii="Calibri" w:hAnsi="Calibri"/>
                <w:b/>
                <w:bCs/>
                <w:sz w:val="24"/>
                <w:szCs w:val="24"/>
                <w:lang w:val="en-US"/>
              </w:rPr>
            </w:pPr>
            <w:r w:rsidRPr="005E562F">
              <w:rPr>
                <w:rFonts w:ascii="Calibri" w:hAnsi="Calibri"/>
                <w:b/>
                <w:bCs/>
                <w:sz w:val="24"/>
                <w:szCs w:val="24"/>
                <w:lang w:val="en-US"/>
              </w:rPr>
              <w:t xml:space="preserve">Mailing address: </w:t>
            </w:r>
            <w:r w:rsidR="00A21250">
              <w:rPr>
                <w:rFonts w:ascii="Calibri" w:hAnsi="Calibri"/>
                <w:b/>
                <w:bCs/>
                <w:sz w:val="24"/>
                <w:szCs w:val="24"/>
                <w:lang w:val="en-US"/>
              </w:rPr>
              <w:t>Karl Marx Street, 35, Minsk, 220030, Belarus</w:t>
            </w:r>
          </w:p>
        </w:tc>
      </w:tr>
      <w:tr w:rsidR="005179CF" w:rsidRPr="005E562F" w:rsidTr="007177E0">
        <w:trPr>
          <w:gridAfter w:val="1"/>
          <w:wAfter w:w="65" w:type="dxa"/>
          <w:trHeight w:val="567"/>
        </w:trPr>
        <w:tc>
          <w:tcPr>
            <w:tcW w:w="9240" w:type="dxa"/>
            <w:gridSpan w:val="2"/>
            <w:tcBorders>
              <w:top w:val="single" w:sz="4" w:space="0" w:color="auto"/>
              <w:left w:val="nil"/>
              <w:bottom w:val="single" w:sz="4" w:space="0" w:color="auto"/>
              <w:right w:val="nil"/>
            </w:tcBorders>
            <w:vAlign w:val="center"/>
          </w:tcPr>
          <w:p w:rsidR="005179CF" w:rsidRPr="005E562F" w:rsidRDefault="005179CF" w:rsidP="005179CF">
            <w:pPr>
              <w:rPr>
                <w:rFonts w:ascii="Calibri" w:hAnsi="Calibri"/>
                <w:sz w:val="24"/>
                <w:szCs w:val="24"/>
              </w:rPr>
            </w:pPr>
          </w:p>
        </w:tc>
      </w:tr>
      <w:tr w:rsidR="005179CF" w:rsidRPr="005E562F" w:rsidTr="007177E0">
        <w:trPr>
          <w:gridAfter w:val="1"/>
          <w:wAfter w:w="65" w:type="dxa"/>
          <w:trHeight w:val="567"/>
        </w:trPr>
        <w:tc>
          <w:tcPr>
            <w:tcW w:w="9240" w:type="dxa"/>
            <w:gridSpan w:val="2"/>
            <w:tcBorders>
              <w:top w:val="single" w:sz="4" w:space="0" w:color="auto"/>
              <w:left w:val="nil"/>
              <w:bottom w:val="single" w:sz="4" w:space="0" w:color="auto"/>
              <w:right w:val="nil"/>
            </w:tcBorders>
            <w:vAlign w:val="center"/>
          </w:tcPr>
          <w:p w:rsidR="005179CF" w:rsidRDefault="005F6A18" w:rsidP="005E562F">
            <w:pPr>
              <w:spacing w:after="120"/>
              <w:ind w:left="720" w:hanging="720"/>
              <w:rPr>
                <w:rFonts w:ascii="Calibri" w:hAnsi="Calibri"/>
                <w:b/>
                <w:bCs/>
                <w:sz w:val="24"/>
                <w:szCs w:val="24"/>
                <w:lang w:val="en-US"/>
              </w:rPr>
            </w:pPr>
            <w:r w:rsidRPr="005E562F">
              <w:rPr>
                <w:rFonts w:ascii="Calibri" w:hAnsi="Calibri"/>
                <w:b/>
                <w:bCs/>
                <w:sz w:val="24"/>
                <w:szCs w:val="24"/>
                <w:lang w:val="en-US"/>
              </w:rPr>
              <w:t>Street address</w:t>
            </w:r>
            <w:r w:rsidR="00263D8A">
              <w:rPr>
                <w:rFonts w:ascii="Calibri" w:hAnsi="Calibri"/>
                <w:b/>
                <w:bCs/>
                <w:sz w:val="24"/>
                <w:szCs w:val="24"/>
                <w:lang w:val="en-US"/>
              </w:rPr>
              <w:t xml:space="preserve"> (if different from the mailing address)</w:t>
            </w:r>
            <w:r w:rsidRPr="005E562F">
              <w:rPr>
                <w:rFonts w:ascii="Calibri" w:hAnsi="Calibri"/>
                <w:b/>
                <w:bCs/>
                <w:sz w:val="24"/>
                <w:szCs w:val="24"/>
                <w:lang w:val="en-US"/>
              </w:rPr>
              <w:t>:</w:t>
            </w:r>
          </w:p>
          <w:p w:rsidR="00FC221E" w:rsidRPr="005E562F" w:rsidRDefault="00FC221E" w:rsidP="005E562F">
            <w:pPr>
              <w:spacing w:after="120"/>
              <w:ind w:left="720" w:hanging="720"/>
              <w:rPr>
                <w:rFonts w:ascii="Calibri" w:hAnsi="Calibri"/>
                <w:b/>
                <w:bCs/>
                <w:sz w:val="24"/>
                <w:szCs w:val="24"/>
                <w:lang w:val="en-US"/>
              </w:rPr>
            </w:pPr>
          </w:p>
        </w:tc>
      </w:tr>
      <w:tr w:rsidR="00E42AB5" w:rsidRPr="005E562F" w:rsidTr="007177E0">
        <w:trPr>
          <w:gridAfter w:val="1"/>
          <w:wAfter w:w="65" w:type="dxa"/>
          <w:trHeight w:val="567"/>
        </w:trPr>
        <w:tc>
          <w:tcPr>
            <w:tcW w:w="4500" w:type="dxa"/>
            <w:tcBorders>
              <w:top w:val="single" w:sz="4" w:space="0" w:color="auto"/>
              <w:left w:val="nil"/>
              <w:bottom w:val="single" w:sz="4" w:space="0" w:color="auto"/>
              <w:right w:val="nil"/>
            </w:tcBorders>
            <w:vAlign w:val="center"/>
          </w:tcPr>
          <w:p w:rsidR="00E42AB5" w:rsidRPr="005E562F" w:rsidRDefault="00E42AB5" w:rsidP="007177E0">
            <w:pPr>
              <w:rPr>
                <w:rFonts w:ascii="Calibri" w:hAnsi="Calibri"/>
                <w:sz w:val="24"/>
                <w:szCs w:val="24"/>
              </w:rPr>
            </w:pPr>
            <w:r w:rsidRPr="005E562F">
              <w:rPr>
                <w:rFonts w:ascii="Calibri" w:hAnsi="Calibri"/>
                <w:b/>
                <w:bCs/>
                <w:sz w:val="24"/>
                <w:szCs w:val="24"/>
                <w:lang w:val="en-US"/>
              </w:rPr>
              <w:t>Telephone:</w:t>
            </w:r>
            <w:r w:rsidR="00A21250">
              <w:rPr>
                <w:rFonts w:ascii="Calibri" w:hAnsi="Calibri"/>
                <w:b/>
                <w:bCs/>
                <w:sz w:val="24"/>
                <w:szCs w:val="24"/>
                <w:lang w:val="en-US"/>
              </w:rPr>
              <w:t>+375 17 327 14 17</w:t>
            </w:r>
          </w:p>
        </w:tc>
        <w:tc>
          <w:tcPr>
            <w:tcW w:w="4740" w:type="dxa"/>
            <w:tcBorders>
              <w:top w:val="single" w:sz="4" w:space="0" w:color="auto"/>
              <w:left w:val="nil"/>
              <w:bottom w:val="single" w:sz="4" w:space="0" w:color="auto"/>
              <w:right w:val="nil"/>
            </w:tcBorders>
            <w:vAlign w:val="center"/>
          </w:tcPr>
          <w:p w:rsidR="00E42AB5" w:rsidRPr="005E562F" w:rsidRDefault="00351EFD" w:rsidP="007177E0">
            <w:pPr>
              <w:rPr>
                <w:rFonts w:ascii="Calibri" w:hAnsi="Calibri"/>
                <w:sz w:val="24"/>
                <w:szCs w:val="24"/>
              </w:rPr>
            </w:pPr>
            <w:r>
              <w:rPr>
                <w:rFonts w:ascii="Calibri" w:hAnsi="Calibri"/>
                <w:b/>
                <w:bCs/>
                <w:sz w:val="24"/>
                <w:szCs w:val="24"/>
              </w:rPr>
              <w:t>Email</w:t>
            </w:r>
            <w:r w:rsidR="00E42AB5" w:rsidRPr="005E562F">
              <w:rPr>
                <w:rFonts w:ascii="Calibri" w:hAnsi="Calibri"/>
                <w:b/>
                <w:bCs/>
                <w:sz w:val="24"/>
                <w:szCs w:val="24"/>
              </w:rPr>
              <w:t>:</w:t>
            </w:r>
            <w:hyperlink r:id="rId8" w:history="1">
              <w:r w:rsidR="00A21250" w:rsidRPr="00EA0194">
                <w:rPr>
                  <w:rStyle w:val="af"/>
                  <w:rFonts w:ascii="Calibri" w:hAnsi="Calibri"/>
                  <w:b/>
                  <w:bCs/>
                  <w:sz w:val="24"/>
                  <w:szCs w:val="24"/>
                </w:rPr>
                <w:t>info@redcross.by</w:t>
              </w:r>
            </w:hyperlink>
          </w:p>
        </w:tc>
      </w:tr>
      <w:tr w:rsidR="005179CF" w:rsidRPr="005E562F" w:rsidTr="007177E0">
        <w:trPr>
          <w:gridAfter w:val="1"/>
          <w:wAfter w:w="65" w:type="dxa"/>
          <w:trHeight w:val="567"/>
        </w:trPr>
        <w:tc>
          <w:tcPr>
            <w:tcW w:w="9240" w:type="dxa"/>
            <w:gridSpan w:val="2"/>
            <w:tcBorders>
              <w:top w:val="single" w:sz="4" w:space="0" w:color="auto"/>
              <w:left w:val="nil"/>
              <w:bottom w:val="single" w:sz="4" w:space="0" w:color="auto"/>
              <w:right w:val="nil"/>
            </w:tcBorders>
            <w:vAlign w:val="center"/>
          </w:tcPr>
          <w:p w:rsidR="005179CF" w:rsidRPr="005E562F" w:rsidRDefault="00E42AB5" w:rsidP="00A21250">
            <w:pPr>
              <w:rPr>
                <w:rFonts w:ascii="Calibri" w:hAnsi="Calibri"/>
                <w:sz w:val="24"/>
                <w:szCs w:val="24"/>
              </w:rPr>
            </w:pPr>
            <w:r w:rsidRPr="005E562F">
              <w:rPr>
                <w:rFonts w:ascii="Calibri" w:hAnsi="Calibri"/>
                <w:b/>
                <w:bCs/>
                <w:sz w:val="24"/>
                <w:szCs w:val="24"/>
              </w:rPr>
              <w:t xml:space="preserve">Principal officer(s): </w:t>
            </w:r>
            <w:r w:rsidR="00A21250">
              <w:rPr>
                <w:rFonts w:ascii="Calibri" w:hAnsi="Calibri"/>
                <w:b/>
                <w:bCs/>
                <w:sz w:val="24"/>
                <w:szCs w:val="24"/>
              </w:rPr>
              <w:t>Viktor Kolbanov, General Secretary</w:t>
            </w:r>
          </w:p>
        </w:tc>
      </w:tr>
      <w:tr w:rsidR="005179CF" w:rsidRPr="005E562F" w:rsidTr="007177E0">
        <w:trPr>
          <w:gridAfter w:val="1"/>
          <w:wAfter w:w="65" w:type="dxa"/>
          <w:trHeight w:val="567"/>
        </w:trPr>
        <w:tc>
          <w:tcPr>
            <w:tcW w:w="9240" w:type="dxa"/>
            <w:gridSpan w:val="2"/>
            <w:tcBorders>
              <w:top w:val="single" w:sz="4" w:space="0" w:color="auto"/>
              <w:left w:val="nil"/>
              <w:bottom w:val="single" w:sz="4" w:space="0" w:color="auto"/>
              <w:right w:val="nil"/>
            </w:tcBorders>
            <w:vAlign w:val="center"/>
          </w:tcPr>
          <w:p w:rsidR="003B62A0" w:rsidRPr="0046005F" w:rsidRDefault="00E42AB5" w:rsidP="005179CF">
            <w:pPr>
              <w:rPr>
                <w:rFonts w:ascii="Calibri" w:hAnsi="Calibri"/>
                <w:b/>
                <w:bCs/>
                <w:sz w:val="24"/>
                <w:szCs w:val="24"/>
              </w:rPr>
            </w:pPr>
            <w:r w:rsidRPr="005E562F">
              <w:rPr>
                <w:rFonts w:ascii="Calibri" w:hAnsi="Calibri"/>
                <w:b/>
                <w:bCs/>
                <w:sz w:val="24"/>
                <w:szCs w:val="24"/>
              </w:rPr>
              <w:t>Contact</w:t>
            </w:r>
            <w:r w:rsidR="004F64AB">
              <w:rPr>
                <w:rFonts w:ascii="Calibri" w:hAnsi="Calibri"/>
                <w:b/>
                <w:bCs/>
                <w:sz w:val="24"/>
                <w:szCs w:val="24"/>
              </w:rPr>
              <w:t xml:space="preserve"> person</w:t>
            </w:r>
            <w:r w:rsidRPr="005E562F">
              <w:rPr>
                <w:rFonts w:ascii="Calibri" w:hAnsi="Calibri"/>
                <w:b/>
                <w:bCs/>
                <w:sz w:val="24"/>
                <w:szCs w:val="24"/>
              </w:rPr>
              <w:t xml:space="preserve"> for this application: </w:t>
            </w:r>
            <w:r w:rsidRPr="005E562F">
              <w:rPr>
                <w:rFonts w:ascii="Calibri" w:hAnsi="Calibri"/>
                <w:bCs/>
                <w:sz w:val="24"/>
                <w:szCs w:val="24"/>
              </w:rPr>
              <w:t>(name</w:t>
            </w:r>
            <w:r w:rsidR="004F64AB">
              <w:rPr>
                <w:rFonts w:ascii="Calibri" w:hAnsi="Calibri"/>
                <w:bCs/>
                <w:sz w:val="24"/>
                <w:szCs w:val="24"/>
              </w:rPr>
              <w:t>,</w:t>
            </w:r>
            <w:r w:rsidRPr="005E562F">
              <w:rPr>
                <w:rFonts w:ascii="Calibri" w:hAnsi="Calibri"/>
                <w:bCs/>
                <w:sz w:val="24"/>
                <w:szCs w:val="24"/>
              </w:rPr>
              <w:t xml:space="preserve"> position</w:t>
            </w:r>
            <w:r w:rsidR="004F64AB">
              <w:rPr>
                <w:rFonts w:ascii="Calibri" w:hAnsi="Calibri"/>
                <w:bCs/>
                <w:sz w:val="24"/>
                <w:szCs w:val="24"/>
              </w:rPr>
              <w:t xml:space="preserve"> and email</w:t>
            </w:r>
            <w:r w:rsidR="006F60B2">
              <w:rPr>
                <w:rFonts w:ascii="Calibri" w:hAnsi="Calibri"/>
                <w:bCs/>
                <w:sz w:val="24"/>
                <w:szCs w:val="24"/>
              </w:rPr>
              <w:t>-address</w:t>
            </w:r>
            <w:r w:rsidRPr="005E562F">
              <w:rPr>
                <w:rFonts w:ascii="Calibri" w:hAnsi="Calibri"/>
                <w:bCs/>
                <w:sz w:val="24"/>
                <w:szCs w:val="24"/>
              </w:rPr>
              <w:t>)</w:t>
            </w:r>
          </w:p>
        </w:tc>
      </w:tr>
      <w:tr w:rsidR="003B62A0" w:rsidRPr="005E562F" w:rsidTr="007177E0">
        <w:trPr>
          <w:gridAfter w:val="1"/>
          <w:wAfter w:w="65" w:type="dxa"/>
          <w:trHeight w:val="567"/>
        </w:trPr>
        <w:tc>
          <w:tcPr>
            <w:tcW w:w="9240" w:type="dxa"/>
            <w:gridSpan w:val="2"/>
            <w:tcBorders>
              <w:top w:val="single" w:sz="4" w:space="0" w:color="auto"/>
              <w:left w:val="nil"/>
              <w:bottom w:val="single" w:sz="4" w:space="0" w:color="auto"/>
              <w:right w:val="nil"/>
            </w:tcBorders>
            <w:vAlign w:val="center"/>
          </w:tcPr>
          <w:p w:rsidR="003B62A0" w:rsidRPr="003B62A0" w:rsidRDefault="00A21250" w:rsidP="00A21250">
            <w:pPr>
              <w:rPr>
                <w:rFonts w:ascii="Calibri" w:hAnsi="Calibri"/>
                <w:b/>
                <w:bCs/>
                <w:sz w:val="24"/>
                <w:szCs w:val="24"/>
              </w:rPr>
            </w:pPr>
            <w:r>
              <w:rPr>
                <w:rFonts w:ascii="Calibri" w:hAnsi="Calibri"/>
                <w:b/>
                <w:bCs/>
                <w:sz w:val="24"/>
                <w:szCs w:val="24"/>
              </w:rPr>
              <w:t xml:space="preserve">Irina Malinskaya, HIV Programme Coordinator, </w:t>
            </w:r>
            <w:hyperlink r:id="rId9" w:history="1">
              <w:r w:rsidRPr="00EA0194">
                <w:rPr>
                  <w:rStyle w:val="af"/>
                  <w:rFonts w:ascii="Calibri" w:hAnsi="Calibri"/>
                  <w:b/>
                  <w:bCs/>
                  <w:sz w:val="24"/>
                  <w:szCs w:val="24"/>
                </w:rPr>
                <w:t>irene-mal@yandex.ru</w:t>
              </w:r>
            </w:hyperlink>
          </w:p>
        </w:tc>
      </w:tr>
      <w:tr w:rsidR="00E42AB5" w:rsidRPr="005E562F" w:rsidTr="007177E0">
        <w:trPr>
          <w:trHeight w:val="567"/>
        </w:trPr>
        <w:tc>
          <w:tcPr>
            <w:tcW w:w="9305" w:type="dxa"/>
            <w:gridSpan w:val="3"/>
            <w:tcBorders>
              <w:top w:val="single" w:sz="4" w:space="0" w:color="auto"/>
              <w:left w:val="nil"/>
              <w:bottom w:val="single" w:sz="4" w:space="0" w:color="auto"/>
              <w:right w:val="nil"/>
            </w:tcBorders>
            <w:vAlign w:val="center"/>
          </w:tcPr>
          <w:p w:rsidR="000F0815" w:rsidRDefault="000F0815" w:rsidP="007E65BA">
            <w:pPr>
              <w:rPr>
                <w:rFonts w:ascii="Calibri" w:hAnsi="Calibri"/>
                <w:b/>
                <w:bCs/>
                <w:sz w:val="24"/>
                <w:szCs w:val="24"/>
              </w:rPr>
            </w:pPr>
          </w:p>
          <w:p w:rsidR="000F0815" w:rsidRPr="000F0815" w:rsidRDefault="00263D8A" w:rsidP="007E65BA">
            <w:pPr>
              <w:rPr>
                <w:rFonts w:ascii="Calibri" w:hAnsi="Calibri"/>
                <w:b/>
                <w:bCs/>
                <w:sz w:val="24"/>
                <w:szCs w:val="24"/>
              </w:rPr>
            </w:pPr>
            <w:r w:rsidRPr="005E562F">
              <w:rPr>
                <w:rFonts w:ascii="Calibri" w:hAnsi="Calibri"/>
                <w:b/>
                <w:bCs/>
                <w:sz w:val="24"/>
                <w:szCs w:val="24"/>
              </w:rPr>
              <w:t>Previous activities:</w:t>
            </w:r>
          </w:p>
        </w:tc>
      </w:tr>
      <w:tr w:rsidR="00263D8A" w:rsidRPr="005E562F" w:rsidTr="007177E0">
        <w:trPr>
          <w:gridAfter w:val="1"/>
          <w:wAfter w:w="65" w:type="dxa"/>
          <w:trHeight w:val="1134"/>
        </w:trPr>
        <w:tc>
          <w:tcPr>
            <w:tcW w:w="9240" w:type="dxa"/>
            <w:gridSpan w:val="2"/>
            <w:tcBorders>
              <w:top w:val="nil"/>
              <w:left w:val="single" w:sz="4" w:space="0" w:color="auto"/>
              <w:right w:val="single" w:sz="4" w:space="0" w:color="auto"/>
            </w:tcBorders>
            <w:vAlign w:val="center"/>
          </w:tcPr>
          <w:p w:rsidR="000F0815" w:rsidRDefault="00A13E5A" w:rsidP="0065762B">
            <w:pPr>
              <w:jc w:val="both"/>
              <w:rPr>
                <w:rFonts w:ascii="Calibri" w:hAnsi="Calibri"/>
                <w:sz w:val="24"/>
                <w:szCs w:val="24"/>
              </w:rPr>
            </w:pPr>
            <w:r w:rsidRPr="00A13E5A">
              <w:rPr>
                <w:rFonts w:ascii="Calibri" w:hAnsi="Calibri"/>
                <w:sz w:val="24"/>
                <w:szCs w:val="24"/>
              </w:rPr>
              <w:t>Belarus Red Cross Society is the largest public organization in the Republic of Belarus implementing humanitarian activities</w:t>
            </w:r>
            <w:r>
              <w:rPr>
                <w:rFonts w:ascii="Calibri" w:hAnsi="Calibri"/>
                <w:sz w:val="24"/>
                <w:szCs w:val="24"/>
              </w:rPr>
              <w:t xml:space="preserve">. </w:t>
            </w:r>
            <w:r w:rsidRPr="00A13E5A">
              <w:rPr>
                <w:rFonts w:ascii="Calibri" w:hAnsi="Calibri"/>
                <w:sz w:val="24"/>
                <w:szCs w:val="24"/>
              </w:rPr>
              <w:t>One of the BRC strategic goals is improving health and life quality of the population, preventing deseases and forming a healthy lifestyle. BRC staff members and volunteers actively work in the field of prevention of socially significant diseases</w:t>
            </w:r>
            <w:r>
              <w:rPr>
                <w:rFonts w:ascii="Calibri" w:hAnsi="Calibri"/>
                <w:sz w:val="24"/>
                <w:szCs w:val="24"/>
              </w:rPr>
              <w:t>, including HIV-infection</w:t>
            </w:r>
            <w:r w:rsidRPr="00A13E5A">
              <w:rPr>
                <w:rFonts w:ascii="Calibri" w:hAnsi="Calibri"/>
                <w:sz w:val="24"/>
                <w:szCs w:val="24"/>
              </w:rPr>
              <w:t xml:space="preserve"> and </w:t>
            </w:r>
            <w:r>
              <w:rPr>
                <w:rFonts w:ascii="Calibri" w:hAnsi="Calibri"/>
                <w:sz w:val="24"/>
                <w:szCs w:val="24"/>
              </w:rPr>
              <w:t>f</w:t>
            </w:r>
            <w:r w:rsidRPr="00A13E5A">
              <w:rPr>
                <w:rFonts w:ascii="Calibri" w:hAnsi="Calibri"/>
                <w:sz w:val="24"/>
                <w:szCs w:val="24"/>
              </w:rPr>
              <w:t>or</w:t>
            </w:r>
            <w:r>
              <w:rPr>
                <w:rFonts w:ascii="Calibri" w:hAnsi="Calibri"/>
                <w:sz w:val="24"/>
                <w:szCs w:val="24"/>
              </w:rPr>
              <w:t>m</w:t>
            </w:r>
            <w:r w:rsidRPr="00A13E5A">
              <w:rPr>
                <w:rFonts w:ascii="Calibri" w:hAnsi="Calibri"/>
                <w:sz w:val="24"/>
                <w:szCs w:val="24"/>
              </w:rPr>
              <w:t>i</w:t>
            </w:r>
            <w:r>
              <w:rPr>
                <w:rFonts w:ascii="Calibri" w:hAnsi="Calibri"/>
                <w:sz w:val="24"/>
                <w:szCs w:val="24"/>
              </w:rPr>
              <w:t>n</w:t>
            </w:r>
            <w:r w:rsidRPr="00A13E5A">
              <w:rPr>
                <w:rFonts w:ascii="Calibri" w:hAnsi="Calibri"/>
                <w:sz w:val="24"/>
                <w:szCs w:val="24"/>
              </w:rPr>
              <w:t>g a healhy lifestyle among the population. The Belarus RC successfully implements various programs and projects, i.e. Enhanced Access for Female IDUs to HIV Prevention and Harm Reduction Services, Support for People Living with HIV, Palliative Care for PLHIV, Support of State Programme „Tuberculosis” in the Republic of Belarus, etc.</w:t>
            </w:r>
          </w:p>
          <w:p w:rsidR="00A13E5A" w:rsidRPr="00A13E5A" w:rsidRDefault="00A13E5A" w:rsidP="00A13E5A">
            <w:pPr>
              <w:jc w:val="both"/>
              <w:rPr>
                <w:rFonts w:ascii="Calibri" w:hAnsi="Calibri"/>
                <w:sz w:val="24"/>
                <w:szCs w:val="24"/>
              </w:rPr>
            </w:pPr>
            <w:r w:rsidRPr="00A13E5A">
              <w:rPr>
                <w:rFonts w:ascii="Calibri" w:hAnsi="Calibri"/>
                <w:sz w:val="24"/>
                <w:szCs w:val="24"/>
              </w:rPr>
              <w:t>The Belarus Red Cross has recentely successfully implemented the following programs in Belarus:</w:t>
            </w:r>
          </w:p>
          <w:p w:rsidR="00A13E5A" w:rsidRPr="00A13E5A" w:rsidRDefault="006C655B" w:rsidP="00A13E5A">
            <w:pPr>
              <w:jc w:val="both"/>
              <w:rPr>
                <w:rFonts w:ascii="Calibri" w:hAnsi="Calibri"/>
                <w:sz w:val="24"/>
                <w:szCs w:val="24"/>
              </w:rPr>
            </w:pPr>
            <w:r>
              <w:rPr>
                <w:rFonts w:ascii="Calibri" w:hAnsi="Calibri"/>
                <w:sz w:val="24"/>
                <w:szCs w:val="24"/>
              </w:rPr>
              <w:t>Project “</w:t>
            </w:r>
            <w:r w:rsidR="00A13E5A" w:rsidRPr="00A13E5A">
              <w:rPr>
                <w:rFonts w:ascii="Calibri" w:hAnsi="Calibri"/>
                <w:sz w:val="24"/>
                <w:szCs w:val="24"/>
              </w:rPr>
              <w:t>Youth against HIV</w:t>
            </w:r>
            <w:r w:rsidR="00A13E5A">
              <w:t xml:space="preserve"> - </w:t>
            </w:r>
            <w:r w:rsidR="00A13E5A" w:rsidRPr="00A13E5A">
              <w:rPr>
                <w:rFonts w:ascii="Calibri" w:hAnsi="Calibri"/>
                <w:sz w:val="24"/>
                <w:szCs w:val="24"/>
              </w:rPr>
              <w:t xml:space="preserve">strengthening the capacities of the Belarusian Red Cross in the field of HIV/AIDS education in the Brest and Grodno </w:t>
            </w:r>
            <w:r>
              <w:rPr>
                <w:rFonts w:ascii="Calibri" w:hAnsi="Calibri"/>
                <w:sz w:val="24"/>
                <w:szCs w:val="24"/>
              </w:rPr>
              <w:t>Regions</w:t>
            </w:r>
            <w:r w:rsidR="00A13E5A" w:rsidRPr="00A13E5A">
              <w:rPr>
                <w:rFonts w:ascii="Calibri" w:hAnsi="Calibri"/>
                <w:sz w:val="24"/>
                <w:szCs w:val="24"/>
              </w:rPr>
              <w:t>” supported by thethe Polish development cooperation programmeimplemented by the Ministry of Foreign Affairs of the Republic of Poland (20</w:t>
            </w:r>
            <w:r w:rsidR="00A13E5A">
              <w:rPr>
                <w:rFonts w:ascii="Calibri" w:hAnsi="Calibri"/>
                <w:sz w:val="24"/>
                <w:szCs w:val="24"/>
              </w:rPr>
              <w:t>15</w:t>
            </w:r>
            <w:r w:rsidR="00A13E5A" w:rsidRPr="00A13E5A">
              <w:rPr>
                <w:rFonts w:ascii="Calibri" w:hAnsi="Calibri"/>
                <w:sz w:val="24"/>
                <w:szCs w:val="24"/>
              </w:rPr>
              <w:t xml:space="preserve">) </w:t>
            </w:r>
          </w:p>
          <w:p w:rsidR="00A13E5A" w:rsidRPr="00A13E5A" w:rsidRDefault="00A13E5A" w:rsidP="00A13E5A">
            <w:pPr>
              <w:jc w:val="both"/>
              <w:rPr>
                <w:rFonts w:ascii="Calibri" w:hAnsi="Calibri"/>
                <w:sz w:val="24"/>
                <w:szCs w:val="24"/>
              </w:rPr>
            </w:pPr>
            <w:r w:rsidRPr="00A13E5A">
              <w:rPr>
                <w:rFonts w:ascii="Calibri" w:hAnsi="Calibri"/>
                <w:sz w:val="24"/>
                <w:szCs w:val="24"/>
              </w:rPr>
              <w:t>In the frames of th</w:t>
            </w:r>
            <w:r>
              <w:rPr>
                <w:rFonts w:ascii="Calibri" w:hAnsi="Calibri"/>
                <w:sz w:val="24"/>
                <w:szCs w:val="24"/>
              </w:rPr>
              <w:t>is</w:t>
            </w:r>
            <w:r w:rsidRPr="00A13E5A">
              <w:rPr>
                <w:rFonts w:ascii="Calibri" w:hAnsi="Calibri"/>
                <w:sz w:val="24"/>
                <w:szCs w:val="24"/>
              </w:rPr>
              <w:t xml:space="preserve"> project Belarus Red Cross conducted educational peer sessions for young people in educational institutions. These sessions were aimed at:</w:t>
            </w:r>
          </w:p>
          <w:p w:rsidR="00A13E5A" w:rsidRPr="00A13E5A" w:rsidRDefault="00A13E5A" w:rsidP="00A13E5A">
            <w:pPr>
              <w:jc w:val="both"/>
              <w:rPr>
                <w:rFonts w:ascii="Calibri" w:hAnsi="Calibri"/>
                <w:sz w:val="24"/>
                <w:szCs w:val="24"/>
              </w:rPr>
            </w:pPr>
            <w:r w:rsidRPr="00A13E5A">
              <w:rPr>
                <w:rFonts w:ascii="Calibri" w:hAnsi="Calibri"/>
                <w:sz w:val="24"/>
                <w:szCs w:val="24"/>
              </w:rPr>
              <w:t>-</w:t>
            </w:r>
            <w:r w:rsidRPr="00A13E5A">
              <w:rPr>
                <w:rFonts w:ascii="Calibri" w:hAnsi="Calibri"/>
                <w:sz w:val="24"/>
                <w:szCs w:val="24"/>
              </w:rPr>
              <w:tab/>
              <w:t>raising awareness about HIV/AIDS among the youth;</w:t>
            </w:r>
          </w:p>
          <w:p w:rsidR="00A13E5A" w:rsidRPr="00A13E5A" w:rsidRDefault="00A13E5A" w:rsidP="00A13E5A">
            <w:pPr>
              <w:jc w:val="both"/>
              <w:rPr>
                <w:rFonts w:ascii="Calibri" w:hAnsi="Calibri"/>
                <w:sz w:val="24"/>
                <w:szCs w:val="24"/>
              </w:rPr>
            </w:pPr>
            <w:r w:rsidRPr="00A13E5A">
              <w:rPr>
                <w:rFonts w:ascii="Calibri" w:hAnsi="Calibri"/>
                <w:sz w:val="24"/>
                <w:szCs w:val="24"/>
              </w:rPr>
              <w:t>-</w:t>
            </w:r>
            <w:r w:rsidRPr="00A13E5A">
              <w:rPr>
                <w:rFonts w:ascii="Calibri" w:hAnsi="Calibri"/>
                <w:sz w:val="24"/>
                <w:szCs w:val="24"/>
              </w:rPr>
              <w:tab/>
              <w:t xml:space="preserve">forming skills of responsible behavior; </w:t>
            </w:r>
          </w:p>
          <w:p w:rsidR="00A13E5A" w:rsidRPr="00A13E5A" w:rsidRDefault="00A13E5A" w:rsidP="00A13E5A">
            <w:pPr>
              <w:jc w:val="both"/>
              <w:rPr>
                <w:rFonts w:ascii="Calibri" w:hAnsi="Calibri"/>
                <w:sz w:val="24"/>
                <w:szCs w:val="24"/>
              </w:rPr>
            </w:pPr>
            <w:r w:rsidRPr="00A13E5A">
              <w:rPr>
                <w:rFonts w:ascii="Calibri" w:hAnsi="Calibri"/>
                <w:sz w:val="24"/>
                <w:szCs w:val="24"/>
              </w:rPr>
              <w:t>-</w:t>
            </w:r>
            <w:r w:rsidRPr="00A13E5A">
              <w:rPr>
                <w:rFonts w:ascii="Calibri" w:hAnsi="Calibri"/>
                <w:sz w:val="24"/>
                <w:szCs w:val="24"/>
              </w:rPr>
              <w:tab/>
              <w:t xml:space="preserve">reducing stigma and discrimination towards HIV-positive people. </w:t>
            </w:r>
          </w:p>
          <w:p w:rsidR="006C655B" w:rsidRPr="006C655B" w:rsidRDefault="006C655B" w:rsidP="006C655B">
            <w:pPr>
              <w:jc w:val="both"/>
              <w:rPr>
                <w:rFonts w:ascii="Calibri" w:hAnsi="Calibri"/>
                <w:sz w:val="24"/>
                <w:szCs w:val="24"/>
              </w:rPr>
            </w:pPr>
            <w:r>
              <w:rPr>
                <w:rFonts w:ascii="Calibri" w:hAnsi="Calibri"/>
                <w:sz w:val="24"/>
                <w:szCs w:val="24"/>
              </w:rPr>
              <w:t>Besides t</w:t>
            </w:r>
            <w:r w:rsidRPr="006C655B">
              <w:rPr>
                <w:rFonts w:ascii="Calibri" w:hAnsi="Calibri"/>
                <w:sz w:val="24"/>
                <w:szCs w:val="24"/>
              </w:rPr>
              <w:t>raining</w:t>
            </w:r>
            <w:r>
              <w:rPr>
                <w:rFonts w:ascii="Calibri" w:hAnsi="Calibri"/>
                <w:sz w:val="24"/>
                <w:szCs w:val="24"/>
              </w:rPr>
              <w:t>s</w:t>
            </w:r>
            <w:r w:rsidRPr="006C655B">
              <w:rPr>
                <w:rFonts w:ascii="Calibri" w:hAnsi="Calibri"/>
                <w:sz w:val="24"/>
                <w:szCs w:val="24"/>
              </w:rPr>
              <w:t xml:space="preserve"> in the field of </w:t>
            </w:r>
            <w:r>
              <w:rPr>
                <w:rFonts w:ascii="Calibri" w:hAnsi="Calibri"/>
                <w:sz w:val="24"/>
                <w:szCs w:val="24"/>
              </w:rPr>
              <w:t>HIV prevention, Level I-II and</w:t>
            </w:r>
            <w:r w:rsidRPr="006C655B">
              <w:rPr>
                <w:rFonts w:ascii="Calibri" w:hAnsi="Calibri"/>
                <w:sz w:val="24"/>
                <w:szCs w:val="24"/>
              </w:rPr>
              <w:t xml:space="preserve"> courses</w:t>
            </w:r>
            <w:r>
              <w:rPr>
                <w:rFonts w:ascii="Calibri" w:hAnsi="Calibri"/>
                <w:sz w:val="24"/>
                <w:szCs w:val="24"/>
              </w:rPr>
              <w:t xml:space="preserve"> for volunteers were </w:t>
            </w:r>
            <w:r>
              <w:rPr>
                <w:rFonts w:ascii="Calibri" w:hAnsi="Calibri"/>
                <w:sz w:val="24"/>
                <w:szCs w:val="24"/>
              </w:rPr>
              <w:lastRenderedPageBreak/>
              <w:t>organized to train peer instructors and trainers among the youth, as well as a</w:t>
            </w:r>
            <w:r w:rsidRPr="006C655B">
              <w:rPr>
                <w:rFonts w:ascii="Calibri" w:hAnsi="Calibri"/>
                <w:sz w:val="24"/>
                <w:szCs w:val="24"/>
              </w:rPr>
              <w:t xml:space="preserve">dditional trainings concentrated on developing skills of volunteers </w:t>
            </w:r>
            <w:r>
              <w:rPr>
                <w:rFonts w:ascii="Calibri" w:hAnsi="Calibri"/>
                <w:sz w:val="24"/>
                <w:szCs w:val="24"/>
              </w:rPr>
              <w:t>were held.</w:t>
            </w:r>
          </w:p>
          <w:p w:rsidR="00A13E5A" w:rsidRPr="00A13E5A" w:rsidRDefault="00A13E5A" w:rsidP="006C655B">
            <w:pPr>
              <w:jc w:val="both"/>
              <w:rPr>
                <w:rFonts w:ascii="Calibri" w:hAnsi="Calibri"/>
                <w:sz w:val="24"/>
                <w:szCs w:val="24"/>
              </w:rPr>
            </w:pPr>
          </w:p>
          <w:p w:rsidR="00A13E5A" w:rsidRPr="00A13E5A" w:rsidRDefault="00A13E5A" w:rsidP="00A13E5A">
            <w:pPr>
              <w:jc w:val="both"/>
              <w:rPr>
                <w:rFonts w:ascii="Calibri" w:hAnsi="Calibri"/>
                <w:sz w:val="24"/>
                <w:szCs w:val="24"/>
              </w:rPr>
            </w:pPr>
            <w:r w:rsidRPr="00A13E5A">
              <w:rPr>
                <w:rFonts w:ascii="Calibri" w:hAnsi="Calibri"/>
                <w:sz w:val="24"/>
                <w:szCs w:val="24"/>
              </w:rPr>
              <w:t>Project “</w:t>
            </w:r>
            <w:r w:rsidR="006C655B">
              <w:rPr>
                <w:rFonts w:ascii="Calibri" w:hAnsi="Calibri"/>
                <w:sz w:val="24"/>
                <w:szCs w:val="24"/>
              </w:rPr>
              <w:t>Regional Health Initiative for Eurasia</w:t>
            </w:r>
            <w:r w:rsidRPr="00A13E5A">
              <w:rPr>
                <w:rFonts w:ascii="Calibri" w:hAnsi="Calibri"/>
                <w:sz w:val="24"/>
                <w:szCs w:val="24"/>
              </w:rPr>
              <w:t>” supported by the American Red Cross (2011 – current time).</w:t>
            </w:r>
          </w:p>
          <w:p w:rsidR="00A13E5A" w:rsidRPr="00A13E5A" w:rsidRDefault="00A13E5A" w:rsidP="00A13E5A">
            <w:pPr>
              <w:jc w:val="both"/>
              <w:rPr>
                <w:rFonts w:ascii="Calibri" w:hAnsi="Calibri"/>
                <w:sz w:val="24"/>
                <w:szCs w:val="24"/>
              </w:rPr>
            </w:pPr>
            <w:r w:rsidRPr="00A13E5A">
              <w:rPr>
                <w:rFonts w:ascii="Calibri" w:hAnsi="Calibri"/>
                <w:sz w:val="24"/>
                <w:szCs w:val="24"/>
              </w:rPr>
              <w:t xml:space="preserve">The project has been implemented in Belarus (Gomel region Zhlobin town) since 2011. </w:t>
            </w:r>
          </w:p>
          <w:p w:rsidR="00A13E5A" w:rsidRPr="00A13E5A" w:rsidRDefault="00A13E5A" w:rsidP="00A13E5A">
            <w:pPr>
              <w:jc w:val="both"/>
              <w:rPr>
                <w:rFonts w:ascii="Calibri" w:hAnsi="Calibri"/>
                <w:sz w:val="24"/>
                <w:szCs w:val="24"/>
              </w:rPr>
            </w:pPr>
            <w:r w:rsidRPr="00A13E5A">
              <w:rPr>
                <w:rFonts w:ascii="Calibri" w:hAnsi="Calibri"/>
                <w:sz w:val="24"/>
                <w:szCs w:val="24"/>
              </w:rPr>
              <w:t>The project goal is to improve life quality of people living with HIV through expanding access to qualitative services on prevention, care and support from specialists and immediate surroundings.</w:t>
            </w:r>
          </w:p>
          <w:p w:rsidR="00A13E5A" w:rsidRPr="00A13E5A" w:rsidRDefault="00A13E5A" w:rsidP="00A13E5A">
            <w:pPr>
              <w:jc w:val="both"/>
              <w:rPr>
                <w:rFonts w:ascii="Calibri" w:hAnsi="Calibri"/>
                <w:sz w:val="24"/>
                <w:szCs w:val="24"/>
              </w:rPr>
            </w:pPr>
            <w:r w:rsidRPr="00A13E5A">
              <w:rPr>
                <w:rFonts w:ascii="Calibri" w:hAnsi="Calibri"/>
                <w:sz w:val="24"/>
                <w:szCs w:val="24"/>
              </w:rPr>
              <w:tab/>
            </w:r>
          </w:p>
          <w:p w:rsidR="00A13E5A" w:rsidRPr="00A13E5A" w:rsidRDefault="00A13E5A" w:rsidP="00A13E5A">
            <w:pPr>
              <w:jc w:val="both"/>
              <w:rPr>
                <w:rFonts w:ascii="Calibri" w:hAnsi="Calibri"/>
                <w:sz w:val="24"/>
                <w:szCs w:val="24"/>
              </w:rPr>
            </w:pPr>
            <w:r w:rsidRPr="00A13E5A">
              <w:rPr>
                <w:rFonts w:ascii="Calibri" w:hAnsi="Calibri"/>
                <w:sz w:val="24"/>
                <w:szCs w:val="24"/>
              </w:rPr>
              <w:t>Project “Enhanced Access for Female IDUs to HIV Prevention and Harm Reduction Services” financed by the Italian Red Cross (2011 – current time).</w:t>
            </w:r>
          </w:p>
          <w:p w:rsidR="00A13E5A" w:rsidRPr="00A13E5A" w:rsidRDefault="00A13E5A" w:rsidP="00A13E5A">
            <w:pPr>
              <w:jc w:val="both"/>
              <w:rPr>
                <w:rFonts w:ascii="Calibri" w:hAnsi="Calibri"/>
                <w:sz w:val="24"/>
                <w:szCs w:val="24"/>
              </w:rPr>
            </w:pPr>
            <w:r w:rsidRPr="00A13E5A">
              <w:rPr>
                <w:rFonts w:ascii="Calibri" w:hAnsi="Calibri"/>
                <w:sz w:val="24"/>
                <w:szCs w:val="24"/>
              </w:rPr>
              <w:t xml:space="preserve">Since 2011 Belarus Red Cross has worked to introduce gender oriented approaches in HIV prevention and harm reduction programming, to improve access to comprehensive harm reduction services for female injecting drug users (IDUs), as well as to strengthen capacity of local organizations providing services to IDUs. This work is supported by the Italian Red Cross and International Federation of Red Cross and Red Crescent Societies through the project Enhanced access for female IDUs to HIV prevention and harm reduction services currently implemented in Grodno region in close cooperation with key HIV service organizations. </w:t>
            </w:r>
          </w:p>
          <w:p w:rsidR="00A13E5A" w:rsidRPr="00A13E5A" w:rsidRDefault="00A13E5A" w:rsidP="00A13E5A">
            <w:pPr>
              <w:jc w:val="both"/>
              <w:rPr>
                <w:rFonts w:ascii="Calibri" w:hAnsi="Calibri"/>
                <w:sz w:val="24"/>
                <w:szCs w:val="24"/>
              </w:rPr>
            </w:pPr>
          </w:p>
          <w:p w:rsidR="00A13E5A" w:rsidRDefault="006C655B" w:rsidP="00A13E5A">
            <w:pPr>
              <w:jc w:val="both"/>
              <w:rPr>
                <w:rFonts w:ascii="Calibri" w:hAnsi="Calibri"/>
                <w:sz w:val="24"/>
                <w:szCs w:val="24"/>
              </w:rPr>
            </w:pPr>
            <w:r>
              <w:rPr>
                <w:rFonts w:ascii="Calibri" w:hAnsi="Calibri"/>
                <w:sz w:val="24"/>
                <w:szCs w:val="24"/>
              </w:rPr>
              <w:t xml:space="preserve">Moreover, Belarus Red Cross organizes actions around the country devoted to memorial dates in the context of HIV/AIDS every year. </w:t>
            </w:r>
          </w:p>
          <w:p w:rsidR="00FC221E" w:rsidRDefault="00FC221E" w:rsidP="0065762B">
            <w:pPr>
              <w:jc w:val="both"/>
              <w:rPr>
                <w:rFonts w:ascii="Calibri" w:hAnsi="Calibri"/>
                <w:sz w:val="24"/>
                <w:szCs w:val="24"/>
              </w:rPr>
            </w:pPr>
          </w:p>
          <w:p w:rsidR="000F0815" w:rsidRPr="005E562F" w:rsidRDefault="000F0815" w:rsidP="00025F69">
            <w:pPr>
              <w:rPr>
                <w:rFonts w:ascii="Calibri" w:hAnsi="Calibri"/>
                <w:sz w:val="24"/>
                <w:szCs w:val="24"/>
              </w:rPr>
            </w:pPr>
          </w:p>
        </w:tc>
      </w:tr>
    </w:tbl>
    <w:p w:rsidR="0046005F" w:rsidRDefault="0046005F" w:rsidP="00806006">
      <w:pPr>
        <w:rPr>
          <w:rFonts w:ascii="Calibri" w:hAnsi="Calibri"/>
          <w:b/>
          <w:bCs/>
          <w:sz w:val="24"/>
          <w:szCs w:val="24"/>
        </w:rPr>
      </w:pPr>
    </w:p>
    <w:p w:rsidR="00727309" w:rsidRDefault="00727309"/>
    <w:p w:rsidR="00E42AB5" w:rsidRPr="009E7F95" w:rsidRDefault="00E42AB5" w:rsidP="008D1AFA">
      <w:pPr>
        <w:jc w:val="both"/>
        <w:outlineLvl w:val="0"/>
        <w:rPr>
          <w:rFonts w:ascii="Calibri" w:hAnsi="Calibri"/>
          <w:b/>
          <w:bCs/>
          <w:sz w:val="24"/>
          <w:szCs w:val="24"/>
        </w:rPr>
      </w:pPr>
      <w:r w:rsidRPr="009E7F95">
        <w:rPr>
          <w:rFonts w:ascii="Calibri" w:hAnsi="Calibri"/>
          <w:b/>
          <w:bCs/>
          <w:sz w:val="24"/>
          <w:szCs w:val="24"/>
        </w:rPr>
        <w:t>DESCRIPTION OF</w:t>
      </w:r>
      <w:r w:rsidR="002A118C">
        <w:rPr>
          <w:rFonts w:ascii="Calibri" w:hAnsi="Calibri"/>
          <w:b/>
          <w:bCs/>
          <w:sz w:val="24"/>
          <w:szCs w:val="24"/>
        </w:rPr>
        <w:t xml:space="preserve"> THE</w:t>
      </w:r>
      <w:r w:rsidR="005D1342">
        <w:rPr>
          <w:rFonts w:ascii="Calibri" w:hAnsi="Calibri"/>
          <w:b/>
          <w:bCs/>
          <w:sz w:val="24"/>
          <w:szCs w:val="24"/>
        </w:rPr>
        <w:t>PROPOSAL</w:t>
      </w:r>
    </w:p>
    <w:p w:rsidR="00E42AB5" w:rsidRDefault="00E42AB5"/>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4620"/>
      </w:tblGrid>
      <w:tr w:rsidR="00E42AB5" w:rsidRPr="005E562F" w:rsidTr="005E562F">
        <w:trPr>
          <w:trHeight w:val="567"/>
        </w:trPr>
        <w:tc>
          <w:tcPr>
            <w:tcW w:w="9240" w:type="dxa"/>
            <w:gridSpan w:val="2"/>
            <w:tcBorders>
              <w:top w:val="single" w:sz="4" w:space="0" w:color="auto"/>
              <w:left w:val="nil"/>
              <w:bottom w:val="single" w:sz="4" w:space="0" w:color="auto"/>
              <w:right w:val="nil"/>
            </w:tcBorders>
            <w:vAlign w:val="center"/>
          </w:tcPr>
          <w:p w:rsidR="00E42AB5" w:rsidRPr="009B1484" w:rsidRDefault="005D1342" w:rsidP="007177E0">
            <w:pPr>
              <w:rPr>
                <w:rFonts w:ascii="Calibri" w:hAnsi="Calibri"/>
                <w:sz w:val="24"/>
                <w:szCs w:val="24"/>
                <w:lang w:val="en-US"/>
              </w:rPr>
            </w:pPr>
            <w:r>
              <w:rPr>
                <w:rFonts w:ascii="Calibri" w:hAnsi="Calibri"/>
                <w:b/>
                <w:bCs/>
                <w:sz w:val="24"/>
                <w:szCs w:val="24"/>
              </w:rPr>
              <w:t>T</w:t>
            </w:r>
            <w:r w:rsidR="009B5D6B" w:rsidRPr="005E562F">
              <w:rPr>
                <w:rFonts w:ascii="Calibri" w:hAnsi="Calibri"/>
                <w:b/>
                <w:bCs/>
                <w:sz w:val="24"/>
                <w:szCs w:val="24"/>
              </w:rPr>
              <w:t>itle:</w:t>
            </w:r>
            <w:r w:rsidR="009B1484">
              <w:rPr>
                <w:rFonts w:ascii="Calibri" w:hAnsi="Calibri"/>
                <w:b/>
                <w:bCs/>
                <w:sz w:val="24"/>
                <w:szCs w:val="24"/>
                <w:lang w:val="en-US"/>
              </w:rPr>
              <w:t>Tolerance and prevention – 100%</w:t>
            </w:r>
          </w:p>
        </w:tc>
      </w:tr>
      <w:tr w:rsidR="00E42AB5" w:rsidRPr="005E562F" w:rsidTr="005E562F">
        <w:trPr>
          <w:trHeight w:val="567"/>
        </w:trPr>
        <w:tc>
          <w:tcPr>
            <w:tcW w:w="9240" w:type="dxa"/>
            <w:gridSpan w:val="2"/>
            <w:tcBorders>
              <w:top w:val="single" w:sz="4" w:space="0" w:color="auto"/>
              <w:left w:val="nil"/>
              <w:bottom w:val="single" w:sz="4" w:space="0" w:color="auto"/>
              <w:right w:val="nil"/>
            </w:tcBorders>
            <w:vAlign w:val="center"/>
          </w:tcPr>
          <w:p w:rsidR="00E42AB5" w:rsidRPr="005E562F" w:rsidRDefault="00184B7F" w:rsidP="007177E0">
            <w:pPr>
              <w:rPr>
                <w:rFonts w:ascii="Calibri" w:hAnsi="Calibri"/>
                <w:sz w:val="24"/>
                <w:szCs w:val="24"/>
              </w:rPr>
            </w:pPr>
            <w:r>
              <w:rPr>
                <w:rFonts w:ascii="Calibri" w:hAnsi="Calibri"/>
                <w:b/>
                <w:bCs/>
                <w:sz w:val="24"/>
                <w:szCs w:val="24"/>
              </w:rPr>
              <w:t xml:space="preserve">Location: </w:t>
            </w:r>
            <w:r w:rsidR="009B1484">
              <w:rPr>
                <w:rFonts w:ascii="Calibri" w:hAnsi="Calibri"/>
                <w:b/>
                <w:bCs/>
                <w:sz w:val="24"/>
                <w:szCs w:val="24"/>
              </w:rPr>
              <w:t>Belarus (Minsk region, Minsk city, Vitebsk region, Mogilev region, BRC Railway branch)</w:t>
            </w:r>
          </w:p>
        </w:tc>
      </w:tr>
      <w:tr w:rsidR="009B5D6B" w:rsidRPr="005E562F" w:rsidTr="005E562F">
        <w:trPr>
          <w:trHeight w:val="567"/>
        </w:trPr>
        <w:tc>
          <w:tcPr>
            <w:tcW w:w="4620" w:type="dxa"/>
            <w:tcBorders>
              <w:top w:val="single" w:sz="4" w:space="0" w:color="auto"/>
              <w:left w:val="nil"/>
              <w:bottom w:val="single" w:sz="4" w:space="0" w:color="auto"/>
              <w:right w:val="nil"/>
            </w:tcBorders>
            <w:vAlign w:val="center"/>
          </w:tcPr>
          <w:p w:rsidR="009B5D6B" w:rsidRPr="005E562F" w:rsidRDefault="009B5D6B" w:rsidP="00E65FF3">
            <w:pPr>
              <w:rPr>
                <w:rFonts w:ascii="Calibri" w:hAnsi="Calibri"/>
                <w:sz w:val="24"/>
                <w:szCs w:val="24"/>
              </w:rPr>
            </w:pPr>
            <w:r w:rsidRPr="005E562F">
              <w:rPr>
                <w:rFonts w:ascii="Calibri" w:hAnsi="Calibri"/>
                <w:b/>
                <w:bCs/>
                <w:sz w:val="24"/>
                <w:szCs w:val="24"/>
              </w:rPr>
              <w:t>Starting date:</w:t>
            </w:r>
            <w:r w:rsidRPr="005E562F">
              <w:rPr>
                <w:rFonts w:ascii="Calibri" w:hAnsi="Calibri"/>
                <w:b/>
                <w:bCs/>
                <w:sz w:val="24"/>
                <w:szCs w:val="24"/>
              </w:rPr>
              <w:tab/>
            </w:r>
            <w:r w:rsidR="00E65FF3">
              <w:rPr>
                <w:rFonts w:ascii="Calibri" w:hAnsi="Calibri"/>
                <w:b/>
                <w:bCs/>
                <w:sz w:val="24"/>
                <w:szCs w:val="24"/>
              </w:rPr>
              <w:t xml:space="preserve">28 November </w:t>
            </w:r>
            <w:r w:rsidR="009B1484">
              <w:rPr>
                <w:rFonts w:ascii="Calibri" w:hAnsi="Calibri"/>
                <w:b/>
                <w:bCs/>
                <w:sz w:val="24"/>
                <w:szCs w:val="24"/>
              </w:rPr>
              <w:t>2015</w:t>
            </w:r>
          </w:p>
        </w:tc>
        <w:tc>
          <w:tcPr>
            <w:tcW w:w="4620" w:type="dxa"/>
            <w:tcBorders>
              <w:top w:val="single" w:sz="4" w:space="0" w:color="auto"/>
              <w:left w:val="nil"/>
              <w:bottom w:val="single" w:sz="4" w:space="0" w:color="auto"/>
              <w:right w:val="nil"/>
            </w:tcBorders>
            <w:vAlign w:val="center"/>
          </w:tcPr>
          <w:p w:rsidR="009B5D6B" w:rsidRPr="005E562F" w:rsidRDefault="009B5D6B" w:rsidP="00E65FF3">
            <w:pPr>
              <w:rPr>
                <w:rFonts w:ascii="Calibri" w:hAnsi="Calibri"/>
                <w:sz w:val="24"/>
                <w:szCs w:val="24"/>
              </w:rPr>
            </w:pPr>
            <w:r w:rsidRPr="005E562F">
              <w:rPr>
                <w:rFonts w:ascii="Calibri" w:hAnsi="Calibri"/>
                <w:b/>
                <w:bCs/>
                <w:sz w:val="24"/>
                <w:szCs w:val="24"/>
              </w:rPr>
              <w:t>Duration:</w:t>
            </w:r>
            <w:r w:rsidR="00E65FF3">
              <w:rPr>
                <w:rFonts w:ascii="Calibri" w:hAnsi="Calibri"/>
                <w:b/>
                <w:bCs/>
                <w:sz w:val="24"/>
                <w:szCs w:val="24"/>
              </w:rPr>
              <w:t>6</w:t>
            </w:r>
            <w:r w:rsidR="009B1484">
              <w:rPr>
                <w:rFonts w:ascii="Calibri" w:hAnsi="Calibri"/>
                <w:b/>
                <w:bCs/>
                <w:sz w:val="24"/>
                <w:szCs w:val="24"/>
              </w:rPr>
              <w:t xml:space="preserve"> December 2015</w:t>
            </w:r>
          </w:p>
        </w:tc>
      </w:tr>
      <w:tr w:rsidR="00E42AB5" w:rsidRPr="005E562F" w:rsidTr="000F0815">
        <w:trPr>
          <w:trHeight w:val="567"/>
        </w:trPr>
        <w:tc>
          <w:tcPr>
            <w:tcW w:w="9240" w:type="dxa"/>
            <w:gridSpan w:val="2"/>
            <w:tcBorders>
              <w:top w:val="single" w:sz="4" w:space="0" w:color="auto"/>
              <w:left w:val="nil"/>
              <w:bottom w:val="single" w:sz="4" w:space="0" w:color="auto"/>
              <w:right w:val="nil"/>
            </w:tcBorders>
            <w:vAlign w:val="center"/>
          </w:tcPr>
          <w:p w:rsidR="00E42AB5" w:rsidRPr="005E562F" w:rsidRDefault="005D1342" w:rsidP="005179CF">
            <w:pPr>
              <w:rPr>
                <w:rFonts w:ascii="Calibri" w:hAnsi="Calibri"/>
                <w:sz w:val="24"/>
                <w:szCs w:val="24"/>
              </w:rPr>
            </w:pPr>
            <w:r>
              <w:rPr>
                <w:rFonts w:ascii="Calibri" w:hAnsi="Calibri"/>
                <w:b/>
                <w:bCs/>
                <w:sz w:val="24"/>
                <w:szCs w:val="24"/>
              </w:rPr>
              <w:t>O</w:t>
            </w:r>
            <w:r w:rsidR="009B5D6B" w:rsidRPr="005E562F">
              <w:rPr>
                <w:rFonts w:ascii="Calibri" w:hAnsi="Calibri"/>
                <w:b/>
                <w:bCs/>
                <w:sz w:val="24"/>
                <w:szCs w:val="24"/>
              </w:rPr>
              <w:t>bjective(s):</w:t>
            </w:r>
            <w:bookmarkStart w:id="0" w:name="_GoBack"/>
            <w:bookmarkEnd w:id="0"/>
          </w:p>
        </w:tc>
      </w:tr>
      <w:tr w:rsidR="000F0815" w:rsidRPr="004C4E93" w:rsidTr="000F0815">
        <w:trPr>
          <w:trHeight w:val="1721"/>
        </w:trPr>
        <w:tc>
          <w:tcPr>
            <w:tcW w:w="9240" w:type="dxa"/>
            <w:gridSpan w:val="2"/>
            <w:tcBorders>
              <w:top w:val="single" w:sz="4" w:space="0" w:color="auto"/>
              <w:left w:val="single" w:sz="4" w:space="0" w:color="auto"/>
              <w:right w:val="single" w:sz="4" w:space="0" w:color="auto"/>
            </w:tcBorders>
            <w:vAlign w:val="center"/>
          </w:tcPr>
          <w:p w:rsidR="00132B09" w:rsidRPr="00274FB2" w:rsidRDefault="00132B09" w:rsidP="00A47718">
            <w:pPr>
              <w:rPr>
                <w:rFonts w:ascii="Calibri" w:hAnsi="Calibri"/>
                <w:sz w:val="24"/>
                <w:szCs w:val="24"/>
              </w:rPr>
            </w:pPr>
            <w:r w:rsidRPr="00274FB2">
              <w:rPr>
                <w:rFonts w:ascii="Calibri" w:hAnsi="Calibri"/>
                <w:sz w:val="24"/>
                <w:szCs w:val="24"/>
                <w:u w:val="single"/>
              </w:rPr>
              <w:lastRenderedPageBreak/>
              <w:t>O</w:t>
            </w:r>
            <w:r w:rsidR="00A47718" w:rsidRPr="00274FB2">
              <w:rPr>
                <w:rFonts w:ascii="Calibri" w:hAnsi="Calibri"/>
                <w:sz w:val="24"/>
                <w:szCs w:val="24"/>
                <w:u w:val="single"/>
              </w:rPr>
              <w:t>verall objective</w:t>
            </w:r>
            <w:r w:rsidRPr="00274FB2">
              <w:rPr>
                <w:rFonts w:ascii="Calibri" w:hAnsi="Calibri"/>
                <w:sz w:val="24"/>
                <w:szCs w:val="24"/>
              </w:rPr>
              <w:t>:</w:t>
            </w:r>
          </w:p>
          <w:p w:rsidR="00A47718" w:rsidRPr="00274FB2" w:rsidRDefault="00A47718" w:rsidP="00D452D3">
            <w:pPr>
              <w:jc w:val="both"/>
              <w:rPr>
                <w:rFonts w:ascii="Calibri" w:hAnsi="Calibri"/>
                <w:sz w:val="24"/>
                <w:szCs w:val="24"/>
              </w:rPr>
            </w:pPr>
          </w:p>
          <w:p w:rsidR="00132B09" w:rsidRPr="003430EB" w:rsidRDefault="003430EB" w:rsidP="00A47718">
            <w:pPr>
              <w:rPr>
                <w:rFonts w:ascii="Calibri" w:hAnsi="Calibri"/>
                <w:sz w:val="24"/>
                <w:szCs w:val="24"/>
              </w:rPr>
            </w:pPr>
            <w:r>
              <w:rPr>
                <w:rFonts w:ascii="Calibri" w:hAnsi="Calibri"/>
                <w:sz w:val="24"/>
                <w:szCs w:val="24"/>
                <w:lang w:val="en-US"/>
              </w:rPr>
              <w:t xml:space="preserve">Increasing tolerant attitudes towards people living with HIV and informing at least 25000 of population about HIV prevention </w:t>
            </w:r>
          </w:p>
          <w:p w:rsidR="007177E0" w:rsidRPr="003430EB" w:rsidRDefault="007177E0" w:rsidP="00A47718">
            <w:pPr>
              <w:rPr>
                <w:rFonts w:ascii="Calibri" w:hAnsi="Calibri"/>
                <w:sz w:val="24"/>
                <w:szCs w:val="24"/>
              </w:rPr>
            </w:pPr>
          </w:p>
          <w:p w:rsidR="00132B09" w:rsidRDefault="00132B09" w:rsidP="00A47718">
            <w:pPr>
              <w:rPr>
                <w:rFonts w:ascii="Calibri" w:hAnsi="Calibri"/>
                <w:sz w:val="24"/>
                <w:szCs w:val="24"/>
                <w:u w:val="single"/>
              </w:rPr>
            </w:pPr>
            <w:r w:rsidRPr="00274FB2">
              <w:rPr>
                <w:rFonts w:ascii="Calibri" w:hAnsi="Calibri"/>
                <w:sz w:val="24"/>
                <w:szCs w:val="24"/>
                <w:u w:val="single"/>
              </w:rPr>
              <w:t>Specific objectives:</w:t>
            </w:r>
          </w:p>
          <w:p w:rsidR="007177E0" w:rsidRDefault="007177E0" w:rsidP="00A47718">
            <w:pPr>
              <w:rPr>
                <w:rFonts w:ascii="Calibri" w:hAnsi="Calibri"/>
                <w:sz w:val="24"/>
                <w:szCs w:val="24"/>
                <w:u w:val="single"/>
              </w:rPr>
            </w:pPr>
          </w:p>
          <w:p w:rsidR="006C655B" w:rsidRPr="004C4E93" w:rsidRDefault="006C655B" w:rsidP="006C655B">
            <w:pPr>
              <w:rPr>
                <w:rFonts w:ascii="Calibri" w:hAnsi="Calibri"/>
                <w:sz w:val="24"/>
                <w:szCs w:val="24"/>
                <w:lang w:val="en-US"/>
              </w:rPr>
            </w:pPr>
            <w:r w:rsidRPr="004C4E93">
              <w:rPr>
                <w:rFonts w:ascii="Calibri" w:hAnsi="Calibri"/>
                <w:sz w:val="24"/>
                <w:szCs w:val="24"/>
                <w:lang w:val="en-US"/>
              </w:rPr>
              <w:t xml:space="preserve">- </w:t>
            </w:r>
            <w:r w:rsidR="004C4E93" w:rsidRPr="004C4E93">
              <w:rPr>
                <w:rFonts w:ascii="Calibri" w:hAnsi="Calibri"/>
                <w:sz w:val="24"/>
                <w:szCs w:val="24"/>
                <w:lang w:val="en-US"/>
              </w:rPr>
              <w:t>inform about epidemiological situation in Belarus</w:t>
            </w:r>
            <w:r w:rsidRPr="004C4E93">
              <w:rPr>
                <w:rFonts w:ascii="Calibri" w:hAnsi="Calibri"/>
                <w:sz w:val="24"/>
                <w:szCs w:val="24"/>
                <w:lang w:val="en-US"/>
              </w:rPr>
              <w:t>;</w:t>
            </w:r>
          </w:p>
          <w:p w:rsidR="006C655B" w:rsidRPr="004C4E93" w:rsidRDefault="006C655B" w:rsidP="006C655B">
            <w:pPr>
              <w:rPr>
                <w:rFonts w:ascii="Calibri" w:hAnsi="Calibri"/>
                <w:sz w:val="24"/>
                <w:szCs w:val="24"/>
                <w:lang w:val="en-US"/>
              </w:rPr>
            </w:pPr>
            <w:r w:rsidRPr="004C4E93">
              <w:rPr>
                <w:rFonts w:ascii="Calibri" w:hAnsi="Calibri"/>
                <w:sz w:val="24"/>
                <w:szCs w:val="24"/>
                <w:lang w:val="en-US"/>
              </w:rPr>
              <w:t xml:space="preserve">- </w:t>
            </w:r>
            <w:r w:rsidR="004C4E93" w:rsidRPr="004C4E93">
              <w:rPr>
                <w:rFonts w:ascii="Calibri" w:hAnsi="Calibri"/>
                <w:sz w:val="24"/>
                <w:szCs w:val="24"/>
                <w:lang w:val="en-US"/>
              </w:rPr>
              <w:t>inform about HIV prevention meassures</w:t>
            </w:r>
            <w:r w:rsidRPr="004C4E93">
              <w:rPr>
                <w:rFonts w:ascii="Calibri" w:hAnsi="Calibri"/>
                <w:sz w:val="24"/>
                <w:szCs w:val="24"/>
                <w:lang w:val="en-US"/>
              </w:rPr>
              <w:t>;</w:t>
            </w:r>
          </w:p>
          <w:p w:rsidR="007177E0" w:rsidRPr="004C4E93" w:rsidRDefault="006C655B" w:rsidP="006C655B">
            <w:pPr>
              <w:rPr>
                <w:rFonts w:ascii="Calibri" w:hAnsi="Calibri"/>
                <w:sz w:val="24"/>
                <w:szCs w:val="24"/>
                <w:lang w:val="en-US"/>
              </w:rPr>
            </w:pPr>
            <w:r w:rsidRPr="004C4E93">
              <w:rPr>
                <w:rFonts w:ascii="Calibri" w:hAnsi="Calibri"/>
                <w:sz w:val="24"/>
                <w:szCs w:val="24"/>
                <w:lang w:val="en-US"/>
              </w:rPr>
              <w:t xml:space="preserve">- </w:t>
            </w:r>
            <w:r w:rsidR="004C4E93" w:rsidRPr="004C4E93">
              <w:rPr>
                <w:rFonts w:ascii="Calibri" w:hAnsi="Calibri"/>
                <w:sz w:val="24"/>
                <w:szCs w:val="24"/>
                <w:lang w:val="en-US"/>
              </w:rPr>
              <w:t xml:space="preserve">increase tolerance towards people living with HIV. </w:t>
            </w:r>
          </w:p>
          <w:p w:rsidR="007177E0" w:rsidRPr="004C4E93" w:rsidRDefault="007177E0" w:rsidP="007177E0">
            <w:pPr>
              <w:jc w:val="both"/>
              <w:rPr>
                <w:rFonts w:asciiTheme="minorHAnsi" w:hAnsiTheme="minorHAnsi"/>
                <w:sz w:val="24"/>
                <w:szCs w:val="24"/>
                <w:lang w:val="en-US"/>
              </w:rPr>
            </w:pPr>
          </w:p>
          <w:p w:rsidR="00925B42" w:rsidRPr="004C4E93" w:rsidRDefault="00925B42" w:rsidP="007177E0">
            <w:pPr>
              <w:jc w:val="both"/>
              <w:rPr>
                <w:rFonts w:ascii="Calibri" w:hAnsi="Calibri"/>
                <w:sz w:val="24"/>
                <w:szCs w:val="24"/>
                <w:lang w:val="en-US"/>
              </w:rPr>
            </w:pPr>
          </w:p>
        </w:tc>
      </w:tr>
      <w:tr w:rsidR="00761ACC" w:rsidRPr="005E562F" w:rsidTr="000F0815">
        <w:trPr>
          <w:trHeight w:val="567"/>
        </w:trPr>
        <w:tc>
          <w:tcPr>
            <w:tcW w:w="9240" w:type="dxa"/>
            <w:gridSpan w:val="2"/>
            <w:tcBorders>
              <w:left w:val="nil"/>
              <w:bottom w:val="single" w:sz="4" w:space="0" w:color="auto"/>
              <w:right w:val="nil"/>
            </w:tcBorders>
            <w:vAlign w:val="center"/>
          </w:tcPr>
          <w:p w:rsidR="00761ACC" w:rsidRPr="00274FB2" w:rsidRDefault="00761ACC" w:rsidP="005179CF">
            <w:pPr>
              <w:rPr>
                <w:rFonts w:ascii="Calibri" w:hAnsi="Calibri"/>
                <w:sz w:val="24"/>
                <w:szCs w:val="24"/>
              </w:rPr>
            </w:pPr>
            <w:r w:rsidRPr="00274FB2">
              <w:rPr>
                <w:rFonts w:ascii="Calibri" w:hAnsi="Calibri"/>
                <w:b/>
                <w:bCs/>
                <w:sz w:val="24"/>
                <w:szCs w:val="24"/>
              </w:rPr>
              <w:t>Activities to be carried out:</w:t>
            </w:r>
          </w:p>
        </w:tc>
      </w:tr>
      <w:tr w:rsidR="000F0815" w:rsidRPr="00C959EA" w:rsidTr="00873538">
        <w:trPr>
          <w:trHeight w:val="3109"/>
        </w:trPr>
        <w:tc>
          <w:tcPr>
            <w:tcW w:w="9240" w:type="dxa"/>
            <w:gridSpan w:val="2"/>
            <w:tcBorders>
              <w:left w:val="single" w:sz="4" w:space="0" w:color="auto"/>
              <w:right w:val="single" w:sz="4" w:space="0" w:color="auto"/>
            </w:tcBorders>
            <w:vAlign w:val="center"/>
          </w:tcPr>
          <w:p w:rsidR="000F0815" w:rsidRPr="004C4E93" w:rsidRDefault="004C4E93" w:rsidP="00873538">
            <w:pPr>
              <w:jc w:val="both"/>
              <w:rPr>
                <w:rFonts w:ascii="Calibri" w:hAnsi="Calibri"/>
                <w:sz w:val="24"/>
                <w:szCs w:val="24"/>
              </w:rPr>
            </w:pPr>
            <w:r>
              <w:rPr>
                <w:rFonts w:ascii="Calibri" w:hAnsi="Calibri"/>
                <w:sz w:val="24"/>
                <w:szCs w:val="24"/>
                <w:lang w:val="en-US"/>
              </w:rPr>
              <w:t>Nationalaction</w:t>
            </w:r>
            <w:r w:rsidRPr="004C4E93">
              <w:rPr>
                <w:rFonts w:ascii="Calibri" w:hAnsi="Calibri"/>
                <w:sz w:val="24"/>
                <w:szCs w:val="24"/>
              </w:rPr>
              <w:t xml:space="preserve"> “</w:t>
            </w:r>
            <w:r>
              <w:rPr>
                <w:rFonts w:ascii="Calibri" w:hAnsi="Calibri"/>
                <w:sz w:val="24"/>
                <w:szCs w:val="24"/>
                <w:lang w:val="en-US"/>
              </w:rPr>
              <w:t>Toleranceandprevention</w:t>
            </w:r>
            <w:r w:rsidRPr="004C4E93">
              <w:rPr>
                <w:rFonts w:ascii="Calibri" w:hAnsi="Calibri"/>
                <w:sz w:val="24"/>
                <w:szCs w:val="24"/>
              </w:rPr>
              <w:t xml:space="preserve"> – 100%” </w:t>
            </w:r>
            <w:r>
              <w:rPr>
                <w:rFonts w:ascii="Calibri" w:hAnsi="Calibri"/>
                <w:sz w:val="24"/>
                <w:szCs w:val="24"/>
                <w:lang w:val="en-US"/>
              </w:rPr>
              <w:t>willbededicatedtotheWorldAIDSDay</w:t>
            </w:r>
            <w:r w:rsidRPr="004C4E93">
              <w:rPr>
                <w:rFonts w:ascii="Calibri" w:hAnsi="Calibri"/>
                <w:sz w:val="24"/>
                <w:szCs w:val="24"/>
              </w:rPr>
              <w:t xml:space="preserve"> (1 </w:t>
            </w:r>
            <w:r>
              <w:rPr>
                <w:rFonts w:ascii="Calibri" w:hAnsi="Calibri"/>
                <w:sz w:val="24"/>
                <w:szCs w:val="24"/>
                <w:lang w:val="en-US"/>
              </w:rPr>
              <w:t>December</w:t>
            </w:r>
            <w:r w:rsidRPr="004C4E93">
              <w:rPr>
                <w:rFonts w:ascii="Calibri" w:hAnsi="Calibri"/>
                <w:sz w:val="24"/>
                <w:szCs w:val="24"/>
              </w:rPr>
              <w:t xml:space="preserve">) </w:t>
            </w:r>
            <w:r>
              <w:rPr>
                <w:rFonts w:ascii="Calibri" w:hAnsi="Calibri"/>
                <w:sz w:val="24"/>
                <w:szCs w:val="24"/>
                <w:lang w:val="en-US"/>
              </w:rPr>
              <w:t xml:space="preserve">and will be held in </w:t>
            </w:r>
            <w:r w:rsidRPr="004C4E93">
              <w:rPr>
                <w:rFonts w:ascii="Calibri" w:hAnsi="Calibri"/>
                <w:sz w:val="24"/>
                <w:szCs w:val="24"/>
                <w:lang w:val="en-US"/>
              </w:rPr>
              <w:t xml:space="preserve">Minsk region, Minsk city, Vitebsk region, Mogilev region, </w:t>
            </w:r>
            <w:r>
              <w:rPr>
                <w:rFonts w:ascii="Calibri" w:hAnsi="Calibri"/>
                <w:sz w:val="24"/>
                <w:szCs w:val="24"/>
                <w:lang w:val="en-US"/>
              </w:rPr>
              <w:t xml:space="preserve">and </w:t>
            </w:r>
            <w:r w:rsidRPr="004C4E93">
              <w:rPr>
                <w:rFonts w:ascii="Calibri" w:hAnsi="Calibri"/>
                <w:sz w:val="24"/>
                <w:szCs w:val="24"/>
                <w:lang w:val="en-US"/>
              </w:rPr>
              <w:t>BRC Railway branch</w:t>
            </w:r>
            <w:r w:rsidR="006C655B" w:rsidRPr="004C4E93">
              <w:rPr>
                <w:rFonts w:ascii="Calibri" w:hAnsi="Calibri"/>
                <w:sz w:val="24"/>
                <w:szCs w:val="24"/>
              </w:rPr>
              <w:t>.</w:t>
            </w:r>
          </w:p>
          <w:p w:rsidR="006C655B" w:rsidRPr="00801F08" w:rsidRDefault="004C4E93" w:rsidP="006C655B">
            <w:pPr>
              <w:jc w:val="both"/>
              <w:rPr>
                <w:rFonts w:ascii="Calibri" w:hAnsi="Calibri"/>
                <w:sz w:val="24"/>
                <w:szCs w:val="24"/>
              </w:rPr>
            </w:pPr>
            <w:r>
              <w:rPr>
                <w:rFonts w:ascii="Calibri" w:hAnsi="Calibri"/>
                <w:sz w:val="24"/>
                <w:szCs w:val="24"/>
                <w:lang w:val="en-US"/>
              </w:rPr>
              <w:t xml:space="preserve">1. Organization of interactive venues to attract attention of </w:t>
            </w:r>
            <w:r w:rsidR="00C959EA">
              <w:rPr>
                <w:rFonts w:ascii="Calibri" w:hAnsi="Calibri"/>
                <w:sz w:val="24"/>
                <w:szCs w:val="24"/>
                <w:lang w:val="en-US"/>
              </w:rPr>
              <w:t xml:space="preserve">passers-by </w:t>
            </w:r>
            <w:r w:rsidR="006C655B" w:rsidRPr="004C4E93">
              <w:rPr>
                <w:rFonts w:ascii="Calibri" w:hAnsi="Calibri"/>
                <w:sz w:val="24"/>
                <w:szCs w:val="24"/>
              </w:rPr>
              <w:t>(</w:t>
            </w:r>
            <w:r>
              <w:rPr>
                <w:rFonts w:ascii="Calibri" w:hAnsi="Calibri"/>
                <w:sz w:val="24"/>
                <w:szCs w:val="24"/>
              </w:rPr>
              <w:t>flash-mobs, dance flash-mobs, photo-sessions, informational tens, etc.</w:t>
            </w:r>
            <w:r w:rsidR="006C655B" w:rsidRPr="004C4E93">
              <w:rPr>
                <w:rFonts w:ascii="Calibri" w:hAnsi="Calibri"/>
                <w:sz w:val="24"/>
                <w:szCs w:val="24"/>
              </w:rPr>
              <w:t xml:space="preserve">). </w:t>
            </w:r>
            <w:r>
              <w:rPr>
                <w:rFonts w:ascii="Calibri" w:hAnsi="Calibri"/>
                <w:sz w:val="24"/>
                <w:szCs w:val="24"/>
              </w:rPr>
              <w:t>Anideaofaninteractiveactivitydependsonaplaceofconduction</w:t>
            </w:r>
            <w:r w:rsidR="00801F08">
              <w:rPr>
                <w:rFonts w:ascii="Calibri" w:hAnsi="Calibri"/>
                <w:sz w:val="24"/>
                <w:szCs w:val="24"/>
                <w:lang w:val="en-US"/>
              </w:rPr>
              <w:t>and the target audience</w:t>
            </w:r>
            <w:r w:rsidR="006C655B" w:rsidRPr="00801F08">
              <w:rPr>
                <w:rFonts w:ascii="Calibri" w:hAnsi="Calibri"/>
                <w:sz w:val="24"/>
                <w:szCs w:val="24"/>
              </w:rPr>
              <w:t>.</w:t>
            </w:r>
          </w:p>
          <w:p w:rsidR="00C959EA" w:rsidRPr="00801F08" w:rsidRDefault="006C655B" w:rsidP="006C655B">
            <w:pPr>
              <w:jc w:val="both"/>
              <w:rPr>
                <w:rFonts w:ascii="Calibri" w:hAnsi="Calibri"/>
                <w:sz w:val="24"/>
                <w:szCs w:val="24"/>
                <w:lang w:val="en-US"/>
              </w:rPr>
            </w:pPr>
            <w:r w:rsidRPr="00801F08">
              <w:rPr>
                <w:rFonts w:ascii="Calibri" w:hAnsi="Calibri"/>
                <w:sz w:val="24"/>
                <w:szCs w:val="24"/>
                <w:lang w:val="en-US"/>
              </w:rPr>
              <w:t>2.</w:t>
            </w:r>
            <w:r w:rsidR="00801F08">
              <w:rPr>
                <w:rFonts w:ascii="Calibri" w:hAnsi="Calibri"/>
                <w:sz w:val="24"/>
                <w:szCs w:val="24"/>
                <w:lang w:val="en-US"/>
              </w:rPr>
              <w:t>DisseminationofinformationalmaterialsaboutHIV</w:t>
            </w:r>
            <w:r w:rsidR="00801F08" w:rsidRPr="00801F08">
              <w:rPr>
                <w:rFonts w:ascii="Calibri" w:hAnsi="Calibri"/>
                <w:sz w:val="24"/>
                <w:szCs w:val="24"/>
                <w:lang w:val="en-US"/>
              </w:rPr>
              <w:t>-</w:t>
            </w:r>
            <w:r w:rsidR="00801F08">
              <w:rPr>
                <w:rFonts w:ascii="Calibri" w:hAnsi="Calibri"/>
                <w:sz w:val="24"/>
                <w:szCs w:val="24"/>
                <w:lang w:val="en-US"/>
              </w:rPr>
              <w:t>infection</w:t>
            </w:r>
            <w:r w:rsidR="00801F08" w:rsidRPr="00801F08">
              <w:rPr>
                <w:rFonts w:ascii="Calibri" w:hAnsi="Calibri"/>
                <w:sz w:val="24"/>
                <w:szCs w:val="24"/>
                <w:lang w:val="en-US"/>
              </w:rPr>
              <w:t xml:space="preserve">, </w:t>
            </w:r>
            <w:r w:rsidR="00801F08">
              <w:rPr>
                <w:rFonts w:ascii="Calibri" w:hAnsi="Calibri"/>
                <w:sz w:val="24"/>
                <w:szCs w:val="24"/>
                <w:lang w:val="en-US"/>
              </w:rPr>
              <w:t>co</w:t>
            </w:r>
            <w:r w:rsidR="00801F08" w:rsidRPr="00801F08">
              <w:rPr>
                <w:rFonts w:ascii="Calibri" w:hAnsi="Calibri"/>
                <w:sz w:val="24"/>
                <w:szCs w:val="24"/>
                <w:lang w:val="en-US"/>
              </w:rPr>
              <w:t>-</w:t>
            </w:r>
            <w:r w:rsidR="00801F08">
              <w:rPr>
                <w:rFonts w:ascii="Calibri" w:hAnsi="Calibri"/>
                <w:sz w:val="24"/>
                <w:szCs w:val="24"/>
                <w:lang w:val="en-US"/>
              </w:rPr>
              <w:t>infections</w:t>
            </w:r>
            <w:r w:rsidR="00801F08" w:rsidRPr="00801F08">
              <w:rPr>
                <w:rFonts w:ascii="Calibri" w:hAnsi="Calibri"/>
                <w:sz w:val="24"/>
                <w:szCs w:val="24"/>
                <w:lang w:val="en-US"/>
              </w:rPr>
              <w:t xml:space="preserve">, </w:t>
            </w:r>
            <w:r w:rsidR="00801F08">
              <w:rPr>
                <w:rFonts w:ascii="Calibri" w:hAnsi="Calibri"/>
                <w:sz w:val="24"/>
                <w:szCs w:val="24"/>
                <w:lang w:val="en-US"/>
              </w:rPr>
              <w:t>STIs</w:t>
            </w:r>
            <w:r w:rsidR="00C959EA">
              <w:rPr>
                <w:rFonts w:ascii="Calibri" w:hAnsi="Calibri"/>
                <w:sz w:val="24"/>
                <w:szCs w:val="24"/>
                <w:lang w:val="en-US"/>
              </w:rPr>
              <w:t>, epidemiological situation</w:t>
            </w:r>
            <w:r w:rsidRPr="00801F08">
              <w:rPr>
                <w:rFonts w:ascii="Calibri" w:hAnsi="Calibri"/>
                <w:sz w:val="24"/>
                <w:szCs w:val="24"/>
                <w:lang w:val="en-US"/>
              </w:rPr>
              <w:t>.</w:t>
            </w:r>
          </w:p>
          <w:p w:rsidR="006C655B" w:rsidRPr="00801F08" w:rsidRDefault="00801F08" w:rsidP="006C655B">
            <w:pPr>
              <w:jc w:val="both"/>
              <w:rPr>
                <w:rFonts w:ascii="Calibri" w:hAnsi="Calibri"/>
                <w:sz w:val="24"/>
                <w:szCs w:val="24"/>
                <w:lang w:val="en-US"/>
              </w:rPr>
            </w:pPr>
            <w:r w:rsidRPr="00801F08">
              <w:rPr>
                <w:rFonts w:ascii="Calibri" w:hAnsi="Calibri"/>
                <w:sz w:val="24"/>
                <w:szCs w:val="24"/>
                <w:lang w:val="en-US"/>
              </w:rPr>
              <w:t xml:space="preserve">3. </w:t>
            </w:r>
            <w:r>
              <w:rPr>
                <w:rFonts w:ascii="Calibri" w:hAnsi="Calibri"/>
                <w:sz w:val="24"/>
                <w:szCs w:val="24"/>
                <w:lang w:val="en-US"/>
              </w:rPr>
              <w:t>Developmentandconductionofaninformationalaction</w:t>
            </w:r>
            <w:r w:rsidRPr="00801F08">
              <w:rPr>
                <w:rFonts w:ascii="Calibri" w:hAnsi="Calibri"/>
                <w:sz w:val="24"/>
                <w:szCs w:val="24"/>
                <w:lang w:val="en-US"/>
              </w:rPr>
              <w:t xml:space="preserve"> “</w:t>
            </w:r>
            <w:r>
              <w:rPr>
                <w:rFonts w:ascii="Calibri" w:hAnsi="Calibri"/>
                <w:sz w:val="24"/>
                <w:szCs w:val="24"/>
                <w:lang w:val="en-US"/>
              </w:rPr>
              <w:t>Toleranceandprevention</w:t>
            </w:r>
            <w:r w:rsidRPr="00801F08">
              <w:rPr>
                <w:rFonts w:ascii="Calibri" w:hAnsi="Calibri"/>
                <w:sz w:val="24"/>
                <w:szCs w:val="24"/>
                <w:lang w:val="en-US"/>
              </w:rPr>
              <w:t xml:space="preserve"> – 100%!” </w:t>
            </w:r>
            <w:r>
              <w:rPr>
                <w:rFonts w:ascii="Calibri" w:hAnsi="Calibri"/>
                <w:sz w:val="24"/>
                <w:szCs w:val="24"/>
                <w:lang w:val="en-US"/>
              </w:rPr>
              <w:t>when materials on HIV prevention will be prepared</w:t>
            </w:r>
            <w:r w:rsidR="006C655B" w:rsidRPr="00801F08">
              <w:rPr>
                <w:rFonts w:ascii="Calibri" w:hAnsi="Calibri"/>
                <w:sz w:val="24"/>
                <w:szCs w:val="24"/>
                <w:lang w:val="en-US"/>
              </w:rPr>
              <w:t>.</w:t>
            </w:r>
          </w:p>
          <w:p w:rsidR="006C655B" w:rsidRPr="00C959EA" w:rsidRDefault="00C959EA" w:rsidP="006C655B">
            <w:pPr>
              <w:jc w:val="both"/>
              <w:rPr>
                <w:rFonts w:ascii="Calibri" w:hAnsi="Calibri"/>
                <w:sz w:val="24"/>
                <w:szCs w:val="24"/>
                <w:lang w:val="en-US"/>
              </w:rPr>
            </w:pPr>
            <w:r w:rsidRPr="00C959EA">
              <w:rPr>
                <w:rFonts w:ascii="Calibri" w:hAnsi="Calibri"/>
                <w:sz w:val="24"/>
                <w:szCs w:val="24"/>
                <w:lang w:val="en-US"/>
              </w:rPr>
              <w:t xml:space="preserve">4. </w:t>
            </w:r>
            <w:r>
              <w:rPr>
                <w:rFonts w:ascii="Calibri" w:hAnsi="Calibri"/>
                <w:sz w:val="24"/>
                <w:szCs w:val="24"/>
                <w:lang w:val="en-US"/>
              </w:rPr>
              <w:t>Regional volunteer groups can add and enhance activities in the frames of an action in their regions with approval from a person in charge.</w:t>
            </w:r>
          </w:p>
          <w:p w:rsidR="006C655B" w:rsidRPr="00C959EA" w:rsidRDefault="00C959EA" w:rsidP="006C655B">
            <w:pPr>
              <w:jc w:val="both"/>
              <w:rPr>
                <w:rFonts w:ascii="Calibri" w:hAnsi="Calibri"/>
                <w:sz w:val="24"/>
                <w:szCs w:val="24"/>
                <w:lang w:val="en-US"/>
              </w:rPr>
            </w:pPr>
            <w:r w:rsidRPr="00C959EA">
              <w:rPr>
                <w:rFonts w:ascii="Calibri" w:hAnsi="Calibri"/>
                <w:sz w:val="24"/>
                <w:szCs w:val="24"/>
                <w:lang w:val="en-US"/>
              </w:rPr>
              <w:t>5</w:t>
            </w:r>
            <w:r w:rsidR="006C655B" w:rsidRPr="00C959EA">
              <w:rPr>
                <w:rFonts w:ascii="Calibri" w:hAnsi="Calibri"/>
                <w:sz w:val="24"/>
                <w:szCs w:val="24"/>
                <w:lang w:val="en-US"/>
              </w:rPr>
              <w:t>.</w:t>
            </w:r>
            <w:r>
              <w:rPr>
                <w:rFonts w:ascii="Calibri" w:hAnsi="Calibri"/>
                <w:sz w:val="24"/>
                <w:szCs w:val="24"/>
                <w:lang w:val="en-US"/>
              </w:rPr>
              <w:t xml:space="preserve">Organization of informational stands where volunteers disseminate materials and conduct quizzes and answer questions. </w:t>
            </w:r>
          </w:p>
          <w:p w:rsidR="006C655B" w:rsidRDefault="006C655B" w:rsidP="00C959EA">
            <w:pPr>
              <w:jc w:val="both"/>
              <w:rPr>
                <w:rFonts w:ascii="Calibri" w:hAnsi="Calibri"/>
                <w:sz w:val="24"/>
                <w:szCs w:val="24"/>
                <w:lang w:val="ru-RU"/>
              </w:rPr>
            </w:pPr>
          </w:p>
          <w:p w:rsidR="00C959EA" w:rsidRDefault="00C959EA" w:rsidP="00C959EA">
            <w:pPr>
              <w:jc w:val="both"/>
              <w:rPr>
                <w:rFonts w:ascii="Calibri" w:hAnsi="Calibri"/>
                <w:sz w:val="24"/>
                <w:szCs w:val="24"/>
                <w:lang w:val="en-US"/>
              </w:rPr>
            </w:pPr>
            <w:r>
              <w:rPr>
                <w:rFonts w:ascii="Calibri" w:hAnsi="Calibri"/>
                <w:sz w:val="24"/>
                <w:szCs w:val="24"/>
                <w:lang w:val="en-US"/>
              </w:rPr>
              <w:t>Results:</w:t>
            </w:r>
          </w:p>
          <w:p w:rsidR="00C959EA" w:rsidRDefault="00C959EA" w:rsidP="00C959EA">
            <w:pPr>
              <w:pStyle w:val="af6"/>
              <w:numPr>
                <w:ilvl w:val="0"/>
                <w:numId w:val="20"/>
              </w:numPr>
              <w:jc w:val="both"/>
              <w:rPr>
                <w:rFonts w:ascii="Calibri" w:hAnsi="Calibri"/>
                <w:sz w:val="24"/>
                <w:szCs w:val="24"/>
                <w:lang w:val="en-US"/>
              </w:rPr>
            </w:pPr>
            <w:r>
              <w:rPr>
                <w:rFonts w:ascii="Calibri" w:hAnsi="Calibri"/>
                <w:sz w:val="24"/>
                <w:szCs w:val="24"/>
                <w:lang w:val="en-US"/>
              </w:rPr>
              <w:t>The target groups who took part in the actions acquire reliable information about HIV/AIDS and personal prevention.</w:t>
            </w:r>
          </w:p>
          <w:p w:rsidR="00C959EA" w:rsidRDefault="00C959EA" w:rsidP="00C959EA">
            <w:pPr>
              <w:pStyle w:val="af6"/>
              <w:numPr>
                <w:ilvl w:val="0"/>
                <w:numId w:val="20"/>
              </w:numPr>
              <w:jc w:val="both"/>
              <w:rPr>
                <w:rFonts w:ascii="Calibri" w:hAnsi="Calibri"/>
                <w:sz w:val="24"/>
                <w:szCs w:val="24"/>
                <w:lang w:val="en-US"/>
              </w:rPr>
            </w:pPr>
            <w:r>
              <w:rPr>
                <w:rFonts w:ascii="Calibri" w:hAnsi="Calibri"/>
                <w:sz w:val="24"/>
                <w:szCs w:val="24"/>
                <w:lang w:val="en-US"/>
              </w:rPr>
              <w:t>The action participants received informational materaisl about HIV/AIDS and co-infections.</w:t>
            </w:r>
          </w:p>
          <w:p w:rsidR="00C959EA" w:rsidRDefault="00C959EA" w:rsidP="00C959EA">
            <w:pPr>
              <w:pStyle w:val="af6"/>
              <w:numPr>
                <w:ilvl w:val="0"/>
                <w:numId w:val="20"/>
              </w:numPr>
              <w:jc w:val="both"/>
              <w:rPr>
                <w:rFonts w:ascii="Calibri" w:hAnsi="Calibri"/>
                <w:sz w:val="24"/>
                <w:szCs w:val="24"/>
                <w:lang w:val="en-US"/>
              </w:rPr>
            </w:pPr>
            <w:r w:rsidRPr="00C959EA">
              <w:rPr>
                <w:rFonts w:ascii="Calibri" w:hAnsi="Calibri"/>
                <w:sz w:val="24"/>
                <w:szCs w:val="24"/>
                <w:lang w:val="en-US"/>
              </w:rPr>
              <w:t>Attention of the target group and local communities</w:t>
            </w:r>
            <w:r>
              <w:rPr>
                <w:rFonts w:ascii="Calibri" w:hAnsi="Calibri"/>
                <w:sz w:val="24"/>
                <w:szCs w:val="24"/>
                <w:lang w:val="en-US"/>
              </w:rPr>
              <w:t xml:space="preserve"> was drawn.</w:t>
            </w:r>
          </w:p>
          <w:p w:rsidR="00C959EA" w:rsidRDefault="00C959EA" w:rsidP="00C959EA">
            <w:pPr>
              <w:pStyle w:val="af6"/>
              <w:numPr>
                <w:ilvl w:val="0"/>
                <w:numId w:val="20"/>
              </w:numPr>
              <w:jc w:val="both"/>
              <w:rPr>
                <w:rFonts w:ascii="Calibri" w:hAnsi="Calibri"/>
                <w:sz w:val="24"/>
                <w:szCs w:val="24"/>
                <w:lang w:val="en-US"/>
              </w:rPr>
            </w:pPr>
            <w:r>
              <w:rPr>
                <w:rFonts w:ascii="Calibri" w:hAnsi="Calibri"/>
                <w:sz w:val="24"/>
                <w:szCs w:val="24"/>
                <w:lang w:val="en-US"/>
              </w:rPr>
              <w:t>Knowledge about HIV transmission, HIV prevention was improved among the population and vulnerable groups who took part in the actions.</w:t>
            </w:r>
          </w:p>
          <w:p w:rsidR="00C959EA" w:rsidRPr="00C959EA" w:rsidRDefault="00C959EA" w:rsidP="00C959EA">
            <w:pPr>
              <w:pStyle w:val="af6"/>
              <w:numPr>
                <w:ilvl w:val="0"/>
                <w:numId w:val="20"/>
              </w:numPr>
              <w:jc w:val="both"/>
              <w:rPr>
                <w:rFonts w:ascii="Calibri" w:hAnsi="Calibri"/>
                <w:sz w:val="24"/>
                <w:szCs w:val="24"/>
                <w:lang w:val="en-US"/>
              </w:rPr>
            </w:pPr>
            <w:r>
              <w:rPr>
                <w:rFonts w:ascii="Calibri" w:hAnsi="Calibri"/>
                <w:sz w:val="24"/>
                <w:szCs w:val="24"/>
                <w:lang w:val="en-US"/>
              </w:rPr>
              <w:t xml:space="preserve">Stigma and discrimination towards people living with HIV was reduced. </w:t>
            </w:r>
          </w:p>
        </w:tc>
      </w:tr>
      <w:tr w:rsidR="00761ACC" w:rsidRPr="006C655B" w:rsidTr="000F0815">
        <w:trPr>
          <w:trHeight w:val="567"/>
        </w:trPr>
        <w:tc>
          <w:tcPr>
            <w:tcW w:w="9240" w:type="dxa"/>
            <w:gridSpan w:val="2"/>
            <w:tcBorders>
              <w:left w:val="nil"/>
              <w:bottom w:val="single" w:sz="4" w:space="0" w:color="auto"/>
              <w:right w:val="nil"/>
            </w:tcBorders>
            <w:vAlign w:val="center"/>
          </w:tcPr>
          <w:p w:rsidR="00341182" w:rsidRPr="00C959EA" w:rsidRDefault="00341182" w:rsidP="00360934">
            <w:pPr>
              <w:rPr>
                <w:rFonts w:ascii="Calibri" w:hAnsi="Calibri"/>
                <w:b/>
                <w:bCs/>
                <w:sz w:val="24"/>
                <w:szCs w:val="24"/>
                <w:lang w:val="en-US"/>
              </w:rPr>
            </w:pPr>
          </w:p>
          <w:p w:rsidR="00761ACC" w:rsidRPr="006C655B" w:rsidRDefault="005D1342" w:rsidP="002A118C">
            <w:pPr>
              <w:rPr>
                <w:rFonts w:ascii="Calibri" w:hAnsi="Calibri"/>
                <w:sz w:val="24"/>
                <w:szCs w:val="24"/>
                <w:lang w:val="ru-RU"/>
              </w:rPr>
            </w:pPr>
            <w:r w:rsidRPr="00274FB2">
              <w:rPr>
                <w:rFonts w:ascii="Calibri" w:hAnsi="Calibri"/>
                <w:b/>
                <w:bCs/>
                <w:sz w:val="24"/>
                <w:szCs w:val="24"/>
              </w:rPr>
              <w:t>B</w:t>
            </w:r>
            <w:r w:rsidR="00761ACC" w:rsidRPr="00274FB2">
              <w:rPr>
                <w:rFonts w:ascii="Calibri" w:hAnsi="Calibri"/>
                <w:b/>
                <w:bCs/>
                <w:sz w:val="24"/>
                <w:szCs w:val="24"/>
              </w:rPr>
              <w:t>eneficiaries</w:t>
            </w:r>
            <w:r w:rsidR="00761ACC" w:rsidRPr="006C655B">
              <w:rPr>
                <w:rFonts w:ascii="Calibri" w:hAnsi="Calibri"/>
                <w:b/>
                <w:bCs/>
                <w:sz w:val="24"/>
                <w:szCs w:val="24"/>
                <w:lang w:val="ru-RU"/>
              </w:rPr>
              <w:t xml:space="preserve"> (</w:t>
            </w:r>
            <w:r w:rsidR="00761ACC" w:rsidRPr="00274FB2">
              <w:rPr>
                <w:rFonts w:ascii="Calibri" w:hAnsi="Calibri"/>
                <w:b/>
                <w:bCs/>
                <w:sz w:val="24"/>
                <w:szCs w:val="24"/>
              </w:rPr>
              <w:t>includingbothdirectandindirectbeneficiaries</w:t>
            </w:r>
            <w:r w:rsidR="00761ACC" w:rsidRPr="006C655B">
              <w:rPr>
                <w:rFonts w:ascii="Calibri" w:hAnsi="Calibri"/>
                <w:b/>
                <w:bCs/>
                <w:sz w:val="24"/>
                <w:szCs w:val="24"/>
                <w:lang w:val="ru-RU"/>
              </w:rPr>
              <w:t xml:space="preserve">):  </w:t>
            </w:r>
          </w:p>
        </w:tc>
      </w:tr>
      <w:tr w:rsidR="000F0815" w:rsidRPr="00C959EA" w:rsidTr="000F0815">
        <w:trPr>
          <w:trHeight w:val="1144"/>
        </w:trPr>
        <w:tc>
          <w:tcPr>
            <w:tcW w:w="9240" w:type="dxa"/>
            <w:gridSpan w:val="2"/>
            <w:tcBorders>
              <w:left w:val="single" w:sz="4" w:space="0" w:color="auto"/>
              <w:right w:val="single" w:sz="4" w:space="0" w:color="auto"/>
            </w:tcBorders>
            <w:vAlign w:val="center"/>
          </w:tcPr>
          <w:p w:rsidR="00341182" w:rsidRPr="006C655B" w:rsidRDefault="00341182" w:rsidP="007177E0">
            <w:pPr>
              <w:jc w:val="both"/>
              <w:rPr>
                <w:rFonts w:ascii="Calibri" w:hAnsi="Calibri"/>
                <w:sz w:val="24"/>
                <w:szCs w:val="24"/>
                <w:lang w:val="ru-RU"/>
              </w:rPr>
            </w:pPr>
          </w:p>
          <w:p w:rsidR="00C959EA" w:rsidRDefault="00C959EA" w:rsidP="007177E0">
            <w:pPr>
              <w:jc w:val="both"/>
              <w:rPr>
                <w:rFonts w:ascii="Calibri" w:hAnsi="Calibri"/>
                <w:sz w:val="24"/>
                <w:szCs w:val="24"/>
                <w:lang w:val="en-US"/>
              </w:rPr>
            </w:pPr>
            <w:r>
              <w:rPr>
                <w:rFonts w:ascii="Calibri" w:hAnsi="Calibri"/>
                <w:sz w:val="24"/>
                <w:szCs w:val="24"/>
                <w:lang w:val="en-US"/>
              </w:rPr>
              <w:t>At least 25000 persons of general population</w:t>
            </w:r>
          </w:p>
          <w:p w:rsidR="007177E0" w:rsidRPr="00C959EA" w:rsidRDefault="00C959EA" w:rsidP="007177E0">
            <w:pPr>
              <w:jc w:val="both"/>
              <w:rPr>
                <w:rFonts w:ascii="Calibri" w:hAnsi="Calibri"/>
                <w:sz w:val="24"/>
                <w:szCs w:val="24"/>
                <w:lang w:val="en-US"/>
              </w:rPr>
            </w:pPr>
            <w:r>
              <w:rPr>
                <w:rFonts w:ascii="Calibri" w:hAnsi="Calibri"/>
                <w:sz w:val="24"/>
                <w:szCs w:val="24"/>
                <w:lang w:val="en-US"/>
              </w:rPr>
              <w:t xml:space="preserve">At least </w:t>
            </w:r>
            <w:r w:rsidR="004C4E93" w:rsidRPr="00C959EA">
              <w:rPr>
                <w:rFonts w:ascii="Calibri" w:hAnsi="Calibri"/>
                <w:sz w:val="24"/>
                <w:szCs w:val="24"/>
                <w:lang w:val="en-US"/>
              </w:rPr>
              <w:t xml:space="preserve">150 </w:t>
            </w:r>
            <w:r>
              <w:rPr>
                <w:rFonts w:ascii="Calibri" w:hAnsi="Calibri"/>
                <w:sz w:val="24"/>
                <w:szCs w:val="24"/>
                <w:lang w:val="en-US"/>
              </w:rPr>
              <w:t xml:space="preserve">Red Cross volunteers who took part in the actions </w:t>
            </w:r>
          </w:p>
          <w:p w:rsidR="007177E0" w:rsidRPr="00C959EA" w:rsidRDefault="00C959EA" w:rsidP="007177E0">
            <w:pPr>
              <w:jc w:val="both"/>
              <w:rPr>
                <w:rFonts w:ascii="Calibri" w:hAnsi="Calibri"/>
                <w:sz w:val="24"/>
                <w:szCs w:val="24"/>
                <w:lang w:val="en-US"/>
              </w:rPr>
            </w:pPr>
            <w:r>
              <w:rPr>
                <w:rFonts w:ascii="Calibri" w:hAnsi="Calibri"/>
                <w:sz w:val="24"/>
                <w:szCs w:val="24"/>
                <w:lang w:val="en-US"/>
              </w:rPr>
              <w:t xml:space="preserve">At least </w:t>
            </w:r>
            <w:r w:rsidR="004C4E93" w:rsidRPr="00C959EA">
              <w:rPr>
                <w:rFonts w:ascii="Calibri" w:hAnsi="Calibri"/>
                <w:sz w:val="24"/>
                <w:szCs w:val="24"/>
                <w:lang w:val="en-US"/>
              </w:rPr>
              <w:t xml:space="preserve">100 </w:t>
            </w:r>
            <w:r>
              <w:rPr>
                <w:rFonts w:ascii="Calibri" w:hAnsi="Calibri"/>
                <w:sz w:val="24"/>
                <w:szCs w:val="24"/>
                <w:lang w:val="en-US"/>
              </w:rPr>
              <w:t>persons living with HIV (closed and disclosed HIV status)</w:t>
            </w:r>
          </w:p>
          <w:p w:rsidR="007177E0" w:rsidRPr="00C959EA" w:rsidRDefault="007177E0" w:rsidP="007177E0">
            <w:pPr>
              <w:jc w:val="both"/>
              <w:rPr>
                <w:rFonts w:ascii="Calibri" w:hAnsi="Calibri"/>
                <w:sz w:val="24"/>
                <w:szCs w:val="24"/>
                <w:lang w:val="en-US"/>
              </w:rPr>
            </w:pPr>
          </w:p>
          <w:p w:rsidR="007177E0" w:rsidRPr="00C959EA" w:rsidRDefault="007177E0" w:rsidP="007177E0">
            <w:pPr>
              <w:jc w:val="both"/>
              <w:rPr>
                <w:rFonts w:ascii="Calibri" w:hAnsi="Calibri"/>
                <w:sz w:val="24"/>
                <w:szCs w:val="24"/>
                <w:lang w:val="en-US"/>
              </w:rPr>
            </w:pPr>
          </w:p>
        </w:tc>
      </w:tr>
    </w:tbl>
    <w:p w:rsidR="000F6CCB" w:rsidRPr="00C959EA" w:rsidRDefault="000F6CCB" w:rsidP="003B2466">
      <w:pPr>
        <w:jc w:val="both"/>
        <w:outlineLvl w:val="0"/>
        <w:rPr>
          <w:rFonts w:ascii="Calibri" w:hAnsi="Calibri"/>
          <w:b/>
          <w:bCs/>
          <w:sz w:val="24"/>
          <w:szCs w:val="24"/>
          <w:lang w:val="en-US"/>
        </w:rPr>
      </w:pPr>
    </w:p>
    <w:p w:rsidR="00274653" w:rsidRDefault="00197223" w:rsidP="003B2466">
      <w:pPr>
        <w:jc w:val="both"/>
        <w:outlineLvl w:val="0"/>
        <w:rPr>
          <w:rFonts w:ascii="Calibri" w:hAnsi="Calibri"/>
          <w:b/>
          <w:bCs/>
          <w:sz w:val="24"/>
          <w:szCs w:val="24"/>
        </w:rPr>
      </w:pPr>
      <w:r w:rsidRPr="009E7F95">
        <w:rPr>
          <w:rFonts w:ascii="Calibri" w:hAnsi="Calibri"/>
          <w:b/>
          <w:bCs/>
          <w:sz w:val="24"/>
          <w:szCs w:val="24"/>
        </w:rPr>
        <w:t>FINANCES</w:t>
      </w:r>
    </w:p>
    <w:p w:rsidR="00197223" w:rsidRDefault="00197223"/>
    <w:tbl>
      <w:tblPr>
        <w:tblW w:w="9360" w:type="dxa"/>
        <w:tblInd w:w="-12" w:type="dxa"/>
        <w:tblLook w:val="01E0"/>
      </w:tblPr>
      <w:tblGrid>
        <w:gridCol w:w="3840"/>
        <w:gridCol w:w="2659"/>
        <w:gridCol w:w="101"/>
        <w:gridCol w:w="2760"/>
      </w:tblGrid>
      <w:tr w:rsidR="007177E0" w:rsidRPr="005E562F" w:rsidTr="00BC4568">
        <w:trPr>
          <w:trHeight w:val="567"/>
        </w:trPr>
        <w:tc>
          <w:tcPr>
            <w:tcW w:w="3840" w:type="dxa"/>
            <w:tcBorders>
              <w:right w:val="single" w:sz="4" w:space="0" w:color="auto"/>
            </w:tcBorders>
            <w:vAlign w:val="center"/>
          </w:tcPr>
          <w:p w:rsidR="007177E0" w:rsidRPr="005E562F" w:rsidRDefault="007177E0" w:rsidP="00BC4568">
            <w:pPr>
              <w:rPr>
                <w:rFonts w:ascii="Calibri" w:hAnsi="Calibri"/>
                <w:sz w:val="24"/>
                <w:szCs w:val="24"/>
              </w:rPr>
            </w:pPr>
            <w:r w:rsidRPr="005E562F">
              <w:rPr>
                <w:rFonts w:ascii="Calibri" w:hAnsi="Calibri"/>
                <w:b/>
                <w:bCs/>
                <w:sz w:val="24"/>
                <w:szCs w:val="24"/>
              </w:rPr>
              <w:t>Estimated total project cost:</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7177E0" w:rsidRPr="005E562F" w:rsidRDefault="009B1484" w:rsidP="00BC4568">
            <w:pPr>
              <w:rPr>
                <w:rFonts w:ascii="Calibri" w:hAnsi="Calibri"/>
                <w:sz w:val="24"/>
                <w:szCs w:val="24"/>
              </w:rPr>
            </w:pPr>
            <w:r>
              <w:rPr>
                <w:rFonts w:ascii="Calibri" w:hAnsi="Calibri"/>
                <w:sz w:val="24"/>
                <w:szCs w:val="24"/>
              </w:rPr>
              <w:t>57 000 000</w:t>
            </w:r>
          </w:p>
        </w:tc>
        <w:tc>
          <w:tcPr>
            <w:tcW w:w="2760" w:type="dxa"/>
            <w:tcBorders>
              <w:top w:val="single" w:sz="4" w:space="0" w:color="auto"/>
              <w:left w:val="single" w:sz="4" w:space="0" w:color="auto"/>
              <w:bottom w:val="single" w:sz="4" w:space="0" w:color="auto"/>
              <w:right w:val="single" w:sz="4" w:space="0" w:color="auto"/>
            </w:tcBorders>
            <w:vAlign w:val="center"/>
          </w:tcPr>
          <w:p w:rsidR="007177E0" w:rsidRPr="005E562F" w:rsidRDefault="009B1484" w:rsidP="00BC4568">
            <w:pPr>
              <w:rPr>
                <w:rFonts w:ascii="Calibri" w:hAnsi="Calibri"/>
                <w:sz w:val="24"/>
                <w:szCs w:val="24"/>
              </w:rPr>
            </w:pPr>
            <w:r>
              <w:rPr>
                <w:rFonts w:ascii="Calibri" w:hAnsi="Calibri"/>
                <w:sz w:val="24"/>
                <w:szCs w:val="24"/>
              </w:rPr>
              <w:t>3 000</w:t>
            </w:r>
          </w:p>
        </w:tc>
      </w:tr>
      <w:tr w:rsidR="007177E0" w:rsidRPr="005E562F" w:rsidTr="00BC4568">
        <w:trPr>
          <w:trHeight w:val="567"/>
        </w:trPr>
        <w:tc>
          <w:tcPr>
            <w:tcW w:w="3840" w:type="dxa"/>
            <w:vAlign w:val="center"/>
          </w:tcPr>
          <w:p w:rsidR="007177E0" w:rsidRPr="005E562F" w:rsidRDefault="007177E0" w:rsidP="00BC4568">
            <w:pPr>
              <w:rPr>
                <w:rFonts w:ascii="Calibri" w:hAnsi="Calibri"/>
                <w:sz w:val="24"/>
                <w:szCs w:val="24"/>
              </w:rPr>
            </w:pPr>
          </w:p>
        </w:tc>
        <w:tc>
          <w:tcPr>
            <w:tcW w:w="2659" w:type="dxa"/>
            <w:tcBorders>
              <w:top w:val="single" w:sz="4" w:space="0" w:color="auto"/>
              <w:bottom w:val="single" w:sz="4" w:space="0" w:color="auto"/>
            </w:tcBorders>
            <w:vAlign w:val="center"/>
          </w:tcPr>
          <w:p w:rsidR="007177E0" w:rsidRPr="005E562F" w:rsidRDefault="007177E0" w:rsidP="00A13E5A">
            <w:pPr>
              <w:rPr>
                <w:rFonts w:ascii="Calibri" w:hAnsi="Calibri"/>
                <w:sz w:val="24"/>
                <w:szCs w:val="24"/>
              </w:rPr>
            </w:pPr>
            <w:r w:rsidRPr="005E562F">
              <w:rPr>
                <w:rFonts w:ascii="Calibri" w:hAnsi="Calibri"/>
                <w:sz w:val="24"/>
                <w:szCs w:val="24"/>
              </w:rPr>
              <w:t>(</w:t>
            </w:r>
            <w:r w:rsidR="00A13E5A">
              <w:rPr>
                <w:rFonts w:ascii="Calibri" w:hAnsi="Calibri"/>
                <w:sz w:val="24"/>
                <w:szCs w:val="24"/>
              </w:rPr>
              <w:t>Belarussian rubles - BYR</w:t>
            </w:r>
            <w:r w:rsidRPr="005E562F">
              <w:rPr>
                <w:rFonts w:ascii="Calibri" w:hAnsi="Calibri"/>
                <w:sz w:val="24"/>
                <w:szCs w:val="24"/>
              </w:rPr>
              <w:t>)</w:t>
            </w:r>
          </w:p>
        </w:tc>
        <w:tc>
          <w:tcPr>
            <w:tcW w:w="2861" w:type="dxa"/>
            <w:gridSpan w:val="2"/>
            <w:tcBorders>
              <w:top w:val="single" w:sz="4" w:space="0" w:color="auto"/>
              <w:bottom w:val="single" w:sz="4" w:space="0" w:color="auto"/>
            </w:tcBorders>
            <w:vAlign w:val="center"/>
          </w:tcPr>
          <w:p w:rsidR="007177E0" w:rsidRPr="005E562F" w:rsidRDefault="007177E0" w:rsidP="00FC221E">
            <w:pPr>
              <w:rPr>
                <w:rFonts w:ascii="Calibri" w:hAnsi="Calibri"/>
                <w:sz w:val="24"/>
                <w:szCs w:val="24"/>
              </w:rPr>
            </w:pPr>
            <w:r w:rsidRPr="005E562F">
              <w:rPr>
                <w:rFonts w:ascii="Calibri" w:hAnsi="Calibri"/>
                <w:sz w:val="24"/>
                <w:szCs w:val="24"/>
              </w:rPr>
              <w:t>(</w:t>
            </w:r>
            <w:r w:rsidR="00FC221E">
              <w:rPr>
                <w:rFonts w:ascii="Calibri" w:hAnsi="Calibri"/>
                <w:sz w:val="24"/>
                <w:szCs w:val="24"/>
              </w:rPr>
              <w:t>€uro</w:t>
            </w:r>
            <w:r w:rsidRPr="005E562F">
              <w:rPr>
                <w:rFonts w:ascii="Calibri" w:hAnsi="Calibri"/>
                <w:sz w:val="24"/>
                <w:szCs w:val="24"/>
              </w:rPr>
              <w:t xml:space="preserve"> equivalent)</w:t>
            </w:r>
          </w:p>
        </w:tc>
      </w:tr>
    </w:tbl>
    <w:p w:rsidR="00137891" w:rsidRDefault="00137891" w:rsidP="00CE3885">
      <w:pPr>
        <w:ind w:left="7200"/>
        <w:jc w:val="right"/>
        <w:rPr>
          <w:rFonts w:ascii="Calibri" w:hAnsi="Calibri"/>
          <w:b/>
          <w:bCs/>
          <w:sz w:val="24"/>
          <w:szCs w:val="24"/>
        </w:rPr>
      </w:pPr>
    </w:p>
    <w:p w:rsidR="00274653" w:rsidRDefault="00274653" w:rsidP="00137891">
      <w:pPr>
        <w:jc w:val="both"/>
        <w:rPr>
          <w:rFonts w:ascii="Calibri" w:hAnsi="Calibri"/>
          <w:b/>
          <w:bCs/>
          <w:sz w:val="24"/>
          <w:szCs w:val="24"/>
        </w:rPr>
      </w:pPr>
    </w:p>
    <w:p w:rsidR="00137891" w:rsidRPr="009E7F95" w:rsidRDefault="00137891" w:rsidP="00137891">
      <w:pPr>
        <w:jc w:val="both"/>
        <w:rPr>
          <w:rFonts w:ascii="Calibri" w:hAnsi="Calibri"/>
          <w:sz w:val="24"/>
          <w:szCs w:val="24"/>
        </w:rPr>
      </w:pPr>
      <w:r w:rsidRPr="009E7F95">
        <w:rPr>
          <w:rFonts w:ascii="Calibri" w:hAnsi="Calibri"/>
          <w:b/>
          <w:bCs/>
          <w:sz w:val="24"/>
          <w:szCs w:val="24"/>
        </w:rPr>
        <w:t xml:space="preserve">Details of bank account in which </w:t>
      </w:r>
      <w:r w:rsidR="007177E0">
        <w:rPr>
          <w:rFonts w:ascii="Calibri" w:hAnsi="Calibri"/>
          <w:b/>
          <w:bCs/>
          <w:sz w:val="24"/>
          <w:szCs w:val="24"/>
        </w:rPr>
        <w:t>the</w:t>
      </w:r>
      <w:r>
        <w:rPr>
          <w:rFonts w:ascii="Calibri" w:hAnsi="Calibri"/>
          <w:b/>
          <w:bCs/>
          <w:sz w:val="24"/>
          <w:szCs w:val="24"/>
        </w:rPr>
        <w:t xml:space="preserve"> Grant Proposal </w:t>
      </w:r>
      <w:r w:rsidRPr="009E7F95">
        <w:rPr>
          <w:rFonts w:ascii="Calibri" w:hAnsi="Calibri"/>
          <w:b/>
          <w:bCs/>
          <w:sz w:val="24"/>
          <w:szCs w:val="24"/>
        </w:rPr>
        <w:t>award would be deposited:</w:t>
      </w:r>
    </w:p>
    <w:p w:rsidR="00137891" w:rsidRDefault="00137891"/>
    <w:tbl>
      <w:tblPr>
        <w:tblW w:w="9240" w:type="dxa"/>
        <w:tblInd w:w="-12" w:type="dxa"/>
        <w:tblLook w:val="01E0"/>
      </w:tblPr>
      <w:tblGrid>
        <w:gridCol w:w="2105"/>
        <w:gridCol w:w="1701"/>
        <w:gridCol w:w="5434"/>
      </w:tblGrid>
      <w:tr w:rsidR="00274653" w:rsidRPr="007177E0" w:rsidTr="0018490B">
        <w:trPr>
          <w:trHeight w:val="567"/>
        </w:trPr>
        <w:tc>
          <w:tcPr>
            <w:tcW w:w="2105" w:type="dxa"/>
            <w:vAlign w:val="center"/>
          </w:tcPr>
          <w:p w:rsidR="00274653" w:rsidRPr="005E562F" w:rsidRDefault="00274653" w:rsidP="005179CF">
            <w:pPr>
              <w:rPr>
                <w:rFonts w:ascii="Calibri" w:hAnsi="Calibri"/>
                <w:sz w:val="24"/>
                <w:szCs w:val="24"/>
              </w:rPr>
            </w:pPr>
            <w:r w:rsidRPr="005E562F">
              <w:rPr>
                <w:rFonts w:ascii="Calibri" w:hAnsi="Calibri"/>
                <w:b/>
                <w:bCs/>
                <w:sz w:val="24"/>
                <w:szCs w:val="24"/>
              </w:rPr>
              <w:t xml:space="preserve">Account title: </w:t>
            </w:r>
          </w:p>
        </w:tc>
        <w:tc>
          <w:tcPr>
            <w:tcW w:w="7135" w:type="dxa"/>
            <w:gridSpan w:val="2"/>
            <w:tcBorders>
              <w:bottom w:val="single" w:sz="4" w:space="0" w:color="auto"/>
            </w:tcBorders>
            <w:vAlign w:val="center"/>
          </w:tcPr>
          <w:p w:rsidR="00274653" w:rsidRPr="005707D1" w:rsidRDefault="00E65FF3" w:rsidP="005179CF">
            <w:pPr>
              <w:rPr>
                <w:rFonts w:ascii="Calibri" w:hAnsi="Calibri"/>
                <w:sz w:val="24"/>
                <w:szCs w:val="24"/>
                <w:lang w:val="it-IT"/>
              </w:rPr>
            </w:pPr>
            <w:r w:rsidRPr="00E65FF3">
              <w:rPr>
                <w:rFonts w:ascii="Calibri" w:hAnsi="Calibri"/>
                <w:sz w:val="24"/>
                <w:szCs w:val="24"/>
                <w:lang w:val="it-IT"/>
              </w:rPr>
              <w:t>Belarus Red Cross Society, Karl Marx Street 35</w:t>
            </w:r>
          </w:p>
        </w:tc>
      </w:tr>
      <w:tr w:rsidR="00274653" w:rsidRPr="005E562F" w:rsidTr="0018490B">
        <w:trPr>
          <w:trHeight w:val="639"/>
        </w:trPr>
        <w:tc>
          <w:tcPr>
            <w:tcW w:w="2105" w:type="dxa"/>
            <w:vAlign w:val="center"/>
          </w:tcPr>
          <w:p w:rsidR="00274653" w:rsidRPr="005E562F" w:rsidRDefault="00274653" w:rsidP="005179CF">
            <w:pPr>
              <w:rPr>
                <w:rFonts w:ascii="Calibri" w:hAnsi="Calibri"/>
                <w:sz w:val="24"/>
                <w:szCs w:val="24"/>
              </w:rPr>
            </w:pPr>
            <w:r w:rsidRPr="005E562F">
              <w:rPr>
                <w:rFonts w:ascii="Calibri" w:hAnsi="Calibri"/>
                <w:b/>
                <w:bCs/>
                <w:sz w:val="24"/>
                <w:szCs w:val="24"/>
              </w:rPr>
              <w:t xml:space="preserve">Account number: </w:t>
            </w:r>
          </w:p>
        </w:tc>
        <w:tc>
          <w:tcPr>
            <w:tcW w:w="7135" w:type="dxa"/>
            <w:gridSpan w:val="2"/>
            <w:tcBorders>
              <w:top w:val="single" w:sz="4" w:space="0" w:color="auto"/>
              <w:bottom w:val="single" w:sz="4" w:space="0" w:color="auto"/>
            </w:tcBorders>
            <w:vAlign w:val="center"/>
          </w:tcPr>
          <w:p w:rsidR="00274653" w:rsidRPr="005E562F" w:rsidRDefault="00E65FF3" w:rsidP="005179CF">
            <w:pPr>
              <w:rPr>
                <w:rFonts w:ascii="Calibri" w:hAnsi="Calibri"/>
                <w:sz w:val="24"/>
                <w:szCs w:val="24"/>
              </w:rPr>
            </w:pPr>
            <w:r w:rsidRPr="00E65FF3">
              <w:rPr>
                <w:rFonts w:ascii="Calibri" w:hAnsi="Calibri"/>
                <w:sz w:val="24"/>
                <w:szCs w:val="24"/>
              </w:rPr>
              <w:t>3135740099035</w:t>
            </w:r>
          </w:p>
        </w:tc>
      </w:tr>
      <w:tr w:rsidR="00274653" w:rsidRPr="005E562F" w:rsidTr="0018490B">
        <w:trPr>
          <w:trHeight w:val="567"/>
        </w:trPr>
        <w:tc>
          <w:tcPr>
            <w:tcW w:w="3806" w:type="dxa"/>
            <w:gridSpan w:val="2"/>
            <w:vAlign w:val="center"/>
          </w:tcPr>
          <w:p w:rsidR="0018490B" w:rsidRDefault="0018490B" w:rsidP="00274653">
            <w:pPr>
              <w:rPr>
                <w:rFonts w:ascii="Calibri" w:hAnsi="Calibri"/>
                <w:b/>
                <w:bCs/>
                <w:sz w:val="24"/>
                <w:szCs w:val="24"/>
                <w:lang w:val="en-US"/>
              </w:rPr>
            </w:pPr>
          </w:p>
          <w:p w:rsidR="00274653" w:rsidRDefault="00274653" w:rsidP="00274653">
            <w:pPr>
              <w:rPr>
                <w:rFonts w:ascii="Calibri" w:hAnsi="Calibri"/>
                <w:b/>
                <w:bCs/>
                <w:sz w:val="24"/>
                <w:szCs w:val="24"/>
                <w:lang w:val="en-US"/>
              </w:rPr>
            </w:pPr>
            <w:r>
              <w:rPr>
                <w:rFonts w:ascii="Calibri" w:hAnsi="Calibri"/>
                <w:b/>
                <w:bCs/>
                <w:sz w:val="24"/>
                <w:szCs w:val="24"/>
                <w:lang w:val="en-US"/>
              </w:rPr>
              <w:t>International routing code</w:t>
            </w:r>
            <w:r w:rsidR="0018490B" w:rsidRPr="005E562F">
              <w:rPr>
                <w:rFonts w:ascii="Calibri" w:hAnsi="Calibri"/>
                <w:b/>
                <w:bCs/>
                <w:sz w:val="24"/>
                <w:szCs w:val="24"/>
                <w:lang w:val="en-US"/>
              </w:rPr>
              <w:t>:</w:t>
            </w:r>
          </w:p>
          <w:p w:rsidR="00274653" w:rsidRDefault="00274653" w:rsidP="0018490B">
            <w:pPr>
              <w:rPr>
                <w:rFonts w:ascii="Calibri" w:hAnsi="Calibri"/>
                <w:b/>
                <w:bCs/>
                <w:sz w:val="24"/>
                <w:szCs w:val="24"/>
                <w:lang w:val="en-US"/>
              </w:rPr>
            </w:pPr>
            <w:r>
              <w:rPr>
                <w:rFonts w:ascii="Calibri" w:hAnsi="Calibri"/>
                <w:b/>
                <w:bCs/>
                <w:sz w:val="24"/>
                <w:szCs w:val="24"/>
                <w:lang w:val="en-US"/>
              </w:rPr>
              <w:t>(</w:t>
            </w:r>
            <w:r w:rsidRPr="005E562F">
              <w:rPr>
                <w:rFonts w:ascii="Calibri" w:hAnsi="Calibri"/>
                <w:b/>
                <w:bCs/>
                <w:sz w:val="24"/>
                <w:szCs w:val="24"/>
                <w:lang w:val="en-US"/>
              </w:rPr>
              <w:t xml:space="preserve">IBAN </w:t>
            </w:r>
            <w:r>
              <w:rPr>
                <w:rFonts w:ascii="Calibri" w:hAnsi="Calibri"/>
                <w:b/>
                <w:bCs/>
                <w:sz w:val="24"/>
                <w:szCs w:val="24"/>
                <w:lang w:val="en-US"/>
              </w:rPr>
              <w:t xml:space="preserve">or BIC </w:t>
            </w:r>
            <w:r w:rsidRPr="005E562F">
              <w:rPr>
                <w:rFonts w:ascii="Calibri" w:hAnsi="Calibri"/>
                <w:b/>
                <w:bCs/>
                <w:sz w:val="24"/>
                <w:szCs w:val="24"/>
                <w:lang w:val="en-US"/>
              </w:rPr>
              <w:t>Number</w:t>
            </w:r>
            <w:r>
              <w:rPr>
                <w:rFonts w:ascii="Calibri" w:hAnsi="Calibri"/>
                <w:b/>
                <w:bCs/>
                <w:sz w:val="24"/>
                <w:szCs w:val="24"/>
                <w:lang w:val="en-US"/>
              </w:rPr>
              <w:t>, SWIFT-code)</w:t>
            </w:r>
          </w:p>
        </w:tc>
        <w:tc>
          <w:tcPr>
            <w:tcW w:w="5434" w:type="dxa"/>
            <w:tcBorders>
              <w:top w:val="single" w:sz="4" w:space="0" w:color="auto"/>
              <w:bottom w:val="single" w:sz="4" w:space="0" w:color="auto"/>
            </w:tcBorders>
            <w:vAlign w:val="center"/>
          </w:tcPr>
          <w:p w:rsidR="00274653" w:rsidRPr="005E562F" w:rsidRDefault="00E65FF3" w:rsidP="005179CF">
            <w:pPr>
              <w:rPr>
                <w:rFonts w:ascii="Calibri" w:hAnsi="Calibri"/>
                <w:sz w:val="24"/>
                <w:szCs w:val="24"/>
              </w:rPr>
            </w:pPr>
            <w:r w:rsidRPr="00E65FF3">
              <w:rPr>
                <w:rFonts w:ascii="Calibri" w:hAnsi="Calibri"/>
                <w:sz w:val="24"/>
                <w:szCs w:val="24"/>
              </w:rPr>
              <w:t>BLBBBY2XXXX</w:t>
            </w:r>
          </w:p>
        </w:tc>
      </w:tr>
      <w:tr w:rsidR="00274653" w:rsidRPr="007177E0" w:rsidTr="0018490B">
        <w:trPr>
          <w:trHeight w:val="567"/>
        </w:trPr>
        <w:tc>
          <w:tcPr>
            <w:tcW w:w="2105" w:type="dxa"/>
            <w:vAlign w:val="center"/>
          </w:tcPr>
          <w:p w:rsidR="0018490B" w:rsidRDefault="0018490B" w:rsidP="007E65BA">
            <w:pPr>
              <w:rPr>
                <w:rFonts w:ascii="Calibri" w:hAnsi="Calibri"/>
                <w:b/>
                <w:bCs/>
                <w:sz w:val="24"/>
                <w:szCs w:val="24"/>
              </w:rPr>
            </w:pPr>
          </w:p>
          <w:p w:rsidR="00274653" w:rsidRPr="005E562F" w:rsidRDefault="00274653" w:rsidP="007E65BA">
            <w:pPr>
              <w:rPr>
                <w:rFonts w:ascii="Calibri" w:hAnsi="Calibri"/>
                <w:sz w:val="24"/>
                <w:szCs w:val="24"/>
              </w:rPr>
            </w:pPr>
            <w:r w:rsidRPr="005E562F">
              <w:rPr>
                <w:rFonts w:ascii="Calibri" w:hAnsi="Calibri"/>
                <w:b/>
                <w:bCs/>
                <w:sz w:val="24"/>
                <w:szCs w:val="24"/>
              </w:rPr>
              <w:t xml:space="preserve">Bank name: </w:t>
            </w:r>
          </w:p>
        </w:tc>
        <w:tc>
          <w:tcPr>
            <w:tcW w:w="7135" w:type="dxa"/>
            <w:gridSpan w:val="2"/>
            <w:tcBorders>
              <w:top w:val="single" w:sz="4" w:space="0" w:color="auto"/>
              <w:bottom w:val="single" w:sz="4" w:space="0" w:color="auto"/>
            </w:tcBorders>
            <w:vAlign w:val="center"/>
          </w:tcPr>
          <w:p w:rsidR="00274653" w:rsidRPr="005707D1" w:rsidRDefault="00E65FF3" w:rsidP="00E65FF3">
            <w:pPr>
              <w:rPr>
                <w:rFonts w:ascii="Calibri" w:hAnsi="Calibri"/>
                <w:sz w:val="24"/>
                <w:szCs w:val="24"/>
                <w:lang w:val="it-IT"/>
              </w:rPr>
            </w:pPr>
            <w:r w:rsidRPr="00E65FF3">
              <w:rPr>
                <w:rFonts w:ascii="Calibri" w:hAnsi="Calibri"/>
                <w:sz w:val="24"/>
                <w:szCs w:val="24"/>
                <w:lang w:val="it-IT"/>
              </w:rPr>
              <w:t>Belinvestbank (JSC)</w:t>
            </w:r>
          </w:p>
        </w:tc>
      </w:tr>
      <w:tr w:rsidR="0018490B" w:rsidRPr="007177E0" w:rsidTr="0018490B">
        <w:trPr>
          <w:trHeight w:val="567"/>
        </w:trPr>
        <w:tc>
          <w:tcPr>
            <w:tcW w:w="2105" w:type="dxa"/>
            <w:vAlign w:val="center"/>
          </w:tcPr>
          <w:p w:rsidR="0018490B" w:rsidRPr="005707D1" w:rsidRDefault="0018490B" w:rsidP="007E65BA">
            <w:pPr>
              <w:rPr>
                <w:rFonts w:ascii="Calibri" w:hAnsi="Calibri"/>
                <w:b/>
                <w:bCs/>
                <w:sz w:val="24"/>
                <w:szCs w:val="24"/>
                <w:lang w:val="it-IT"/>
              </w:rPr>
            </w:pPr>
          </w:p>
          <w:p w:rsidR="0018490B" w:rsidRPr="005E562F" w:rsidRDefault="0018490B" w:rsidP="007E65BA">
            <w:pPr>
              <w:rPr>
                <w:rFonts w:ascii="Calibri" w:hAnsi="Calibri"/>
                <w:sz w:val="24"/>
                <w:szCs w:val="24"/>
              </w:rPr>
            </w:pPr>
            <w:r w:rsidRPr="005E562F">
              <w:rPr>
                <w:rFonts w:ascii="Calibri" w:hAnsi="Calibri"/>
                <w:b/>
                <w:bCs/>
                <w:sz w:val="24"/>
                <w:szCs w:val="24"/>
                <w:lang w:val="en-US"/>
              </w:rPr>
              <w:t xml:space="preserve">Bank address: </w:t>
            </w:r>
          </w:p>
        </w:tc>
        <w:tc>
          <w:tcPr>
            <w:tcW w:w="7135" w:type="dxa"/>
            <w:gridSpan w:val="2"/>
            <w:tcBorders>
              <w:bottom w:val="single" w:sz="4" w:space="0" w:color="auto"/>
            </w:tcBorders>
            <w:vAlign w:val="center"/>
          </w:tcPr>
          <w:p w:rsidR="0018490B" w:rsidRPr="005707D1" w:rsidRDefault="00E65FF3" w:rsidP="007E65BA">
            <w:pPr>
              <w:rPr>
                <w:rFonts w:ascii="Calibri" w:hAnsi="Calibri"/>
                <w:sz w:val="24"/>
                <w:szCs w:val="24"/>
                <w:lang w:val="it-IT"/>
              </w:rPr>
            </w:pPr>
            <w:r w:rsidRPr="00E65FF3">
              <w:rPr>
                <w:rFonts w:ascii="Calibri" w:hAnsi="Calibri"/>
                <w:sz w:val="24"/>
                <w:szCs w:val="24"/>
                <w:lang w:val="it-IT"/>
              </w:rPr>
              <w:t xml:space="preserve">Minsk, </w:t>
            </w:r>
            <w:r>
              <w:rPr>
                <w:rFonts w:ascii="Calibri" w:hAnsi="Calibri"/>
                <w:sz w:val="24"/>
                <w:szCs w:val="24"/>
                <w:lang w:val="it-IT"/>
              </w:rPr>
              <w:t xml:space="preserve">Kollektornaya Str., 11, </w:t>
            </w:r>
            <w:r w:rsidRPr="00E65FF3">
              <w:rPr>
                <w:rFonts w:ascii="Calibri" w:hAnsi="Calibri"/>
                <w:sz w:val="24"/>
                <w:szCs w:val="24"/>
                <w:lang w:val="it-IT"/>
              </w:rPr>
              <w:t>Code 739</w:t>
            </w:r>
          </w:p>
        </w:tc>
      </w:tr>
      <w:tr w:rsidR="0018490B" w:rsidRPr="007177E0" w:rsidTr="0018490B">
        <w:trPr>
          <w:trHeight w:val="567"/>
        </w:trPr>
        <w:tc>
          <w:tcPr>
            <w:tcW w:w="2105" w:type="dxa"/>
            <w:vAlign w:val="center"/>
          </w:tcPr>
          <w:p w:rsidR="0018490B" w:rsidRPr="005707D1" w:rsidRDefault="0018490B" w:rsidP="007E65BA">
            <w:pPr>
              <w:rPr>
                <w:rFonts w:ascii="Calibri" w:hAnsi="Calibri"/>
                <w:b/>
                <w:bCs/>
                <w:sz w:val="24"/>
                <w:szCs w:val="24"/>
                <w:lang w:val="it-IT"/>
              </w:rPr>
            </w:pPr>
          </w:p>
        </w:tc>
        <w:tc>
          <w:tcPr>
            <w:tcW w:w="7135" w:type="dxa"/>
            <w:gridSpan w:val="2"/>
            <w:tcBorders>
              <w:bottom w:val="single" w:sz="4" w:space="0" w:color="auto"/>
            </w:tcBorders>
            <w:vAlign w:val="center"/>
          </w:tcPr>
          <w:p w:rsidR="0018490B" w:rsidRPr="005707D1" w:rsidRDefault="0018490B" w:rsidP="007E65BA">
            <w:pPr>
              <w:rPr>
                <w:rFonts w:ascii="Calibri" w:hAnsi="Calibri"/>
                <w:b/>
                <w:bCs/>
                <w:sz w:val="24"/>
                <w:szCs w:val="24"/>
                <w:lang w:val="it-IT"/>
              </w:rPr>
            </w:pPr>
          </w:p>
        </w:tc>
      </w:tr>
    </w:tbl>
    <w:p w:rsidR="00761ACC" w:rsidRPr="005707D1" w:rsidRDefault="00761ACC">
      <w:pPr>
        <w:rPr>
          <w:rFonts w:ascii="Calibri" w:hAnsi="Calibri"/>
          <w:b/>
          <w:bCs/>
          <w:sz w:val="24"/>
          <w:szCs w:val="24"/>
          <w:lang w:val="it-IT"/>
        </w:rPr>
      </w:pPr>
    </w:p>
    <w:p w:rsidR="00727309" w:rsidRDefault="00727309">
      <w:pPr>
        <w:rPr>
          <w:rFonts w:ascii="Calibri" w:hAnsi="Calibri"/>
          <w:b/>
          <w:bCs/>
          <w:sz w:val="24"/>
          <w:szCs w:val="24"/>
        </w:rPr>
      </w:pPr>
      <w:r w:rsidRPr="005E562F">
        <w:rPr>
          <w:rFonts w:ascii="Calibri" w:hAnsi="Calibri"/>
          <w:b/>
          <w:bCs/>
          <w:sz w:val="24"/>
          <w:szCs w:val="24"/>
        </w:rPr>
        <w:t>Proposal submitted by:</w:t>
      </w:r>
    </w:p>
    <w:p w:rsidR="00727309" w:rsidRDefault="00727309"/>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1848F8" w:rsidRPr="005E562F" w:rsidTr="005E562F">
        <w:trPr>
          <w:trHeight w:val="567"/>
        </w:trPr>
        <w:tc>
          <w:tcPr>
            <w:tcW w:w="9240" w:type="dxa"/>
            <w:tcBorders>
              <w:left w:val="nil"/>
              <w:right w:val="nil"/>
            </w:tcBorders>
            <w:vAlign w:val="center"/>
          </w:tcPr>
          <w:p w:rsidR="001848F8" w:rsidRPr="005E562F" w:rsidRDefault="00727309" w:rsidP="007177E0">
            <w:pPr>
              <w:rPr>
                <w:rFonts w:ascii="Calibri" w:hAnsi="Calibri"/>
                <w:sz w:val="24"/>
                <w:szCs w:val="24"/>
              </w:rPr>
            </w:pPr>
            <w:r w:rsidRPr="005E562F">
              <w:rPr>
                <w:rFonts w:ascii="Calibri" w:hAnsi="Calibri"/>
                <w:sz w:val="24"/>
                <w:szCs w:val="24"/>
              </w:rPr>
              <w:t>Name</w:t>
            </w:r>
            <w:r>
              <w:rPr>
                <w:rFonts w:ascii="Calibri" w:hAnsi="Calibri"/>
                <w:sz w:val="24"/>
                <w:szCs w:val="24"/>
              </w:rPr>
              <w:t>:</w:t>
            </w:r>
            <w:r w:rsidR="00E65FF3">
              <w:rPr>
                <w:rFonts w:ascii="Calibri" w:hAnsi="Calibri"/>
                <w:sz w:val="24"/>
                <w:szCs w:val="24"/>
              </w:rPr>
              <w:t xml:space="preserve"> Irina Malinskaya</w:t>
            </w:r>
          </w:p>
        </w:tc>
      </w:tr>
      <w:tr w:rsidR="001848F8" w:rsidRPr="005E562F" w:rsidTr="005E562F">
        <w:trPr>
          <w:trHeight w:val="567"/>
        </w:trPr>
        <w:tc>
          <w:tcPr>
            <w:tcW w:w="9240" w:type="dxa"/>
            <w:tcBorders>
              <w:left w:val="nil"/>
              <w:right w:val="nil"/>
            </w:tcBorders>
            <w:vAlign w:val="center"/>
          </w:tcPr>
          <w:p w:rsidR="001848F8" w:rsidRPr="005E562F" w:rsidRDefault="00727309" w:rsidP="007177E0">
            <w:pPr>
              <w:rPr>
                <w:rFonts w:ascii="Calibri" w:hAnsi="Calibri"/>
                <w:sz w:val="24"/>
                <w:szCs w:val="24"/>
              </w:rPr>
            </w:pPr>
            <w:r>
              <w:rPr>
                <w:rFonts w:ascii="Calibri" w:hAnsi="Calibri"/>
                <w:sz w:val="24"/>
                <w:szCs w:val="24"/>
              </w:rPr>
              <w:t>P</w:t>
            </w:r>
            <w:r w:rsidR="001848F8" w:rsidRPr="005E562F">
              <w:rPr>
                <w:rFonts w:ascii="Calibri" w:hAnsi="Calibri"/>
                <w:sz w:val="24"/>
                <w:szCs w:val="24"/>
              </w:rPr>
              <w:t>osition</w:t>
            </w:r>
            <w:r>
              <w:rPr>
                <w:rFonts w:ascii="Calibri" w:hAnsi="Calibri"/>
                <w:sz w:val="24"/>
                <w:szCs w:val="24"/>
              </w:rPr>
              <w:t>:</w:t>
            </w:r>
            <w:r w:rsidR="00E65FF3">
              <w:rPr>
                <w:rFonts w:ascii="Calibri" w:hAnsi="Calibri"/>
                <w:sz w:val="24"/>
                <w:szCs w:val="24"/>
              </w:rPr>
              <w:t xml:space="preserve">HOV Programme Coordinator </w:t>
            </w:r>
          </w:p>
        </w:tc>
      </w:tr>
      <w:tr w:rsidR="001848F8" w:rsidRPr="005E562F" w:rsidTr="005E562F">
        <w:trPr>
          <w:trHeight w:val="567"/>
        </w:trPr>
        <w:tc>
          <w:tcPr>
            <w:tcW w:w="9240" w:type="dxa"/>
            <w:tcBorders>
              <w:left w:val="nil"/>
              <w:right w:val="nil"/>
            </w:tcBorders>
            <w:vAlign w:val="center"/>
          </w:tcPr>
          <w:p w:rsidR="001848F8" w:rsidRPr="005E562F" w:rsidRDefault="001848F8" w:rsidP="007177E0">
            <w:pPr>
              <w:rPr>
                <w:rFonts w:ascii="Calibri" w:hAnsi="Calibri"/>
                <w:sz w:val="24"/>
                <w:szCs w:val="24"/>
              </w:rPr>
            </w:pPr>
            <w:r w:rsidRPr="005E562F">
              <w:rPr>
                <w:rFonts w:ascii="Calibri" w:hAnsi="Calibri"/>
                <w:b/>
                <w:bCs/>
                <w:sz w:val="24"/>
                <w:szCs w:val="24"/>
              </w:rPr>
              <w:t xml:space="preserve">Date: </w:t>
            </w:r>
            <w:r w:rsidR="00E65FF3">
              <w:rPr>
                <w:rFonts w:ascii="Calibri" w:hAnsi="Calibri"/>
                <w:b/>
                <w:bCs/>
                <w:sz w:val="24"/>
                <w:szCs w:val="24"/>
              </w:rPr>
              <w:t xml:space="preserve">02.11.2015 </w:t>
            </w:r>
          </w:p>
        </w:tc>
      </w:tr>
    </w:tbl>
    <w:p w:rsidR="00761ACC" w:rsidRDefault="00761ACC" w:rsidP="00761ACC">
      <w:pPr>
        <w:outlineLvl w:val="0"/>
      </w:pPr>
    </w:p>
    <w:sectPr w:rsidR="00761ACC" w:rsidSect="00761ACC">
      <w:headerReference w:type="even" r:id="rId10"/>
      <w:headerReference w:type="default" r:id="rId11"/>
      <w:footerReference w:type="even" r:id="rId12"/>
      <w:footerReference w:type="default" r:id="rId13"/>
      <w:headerReference w:type="first" r:id="rId14"/>
      <w:footerReference w:type="first" r:id="rId15"/>
      <w:pgSz w:w="11907" w:h="16840" w:code="9"/>
      <w:pgMar w:top="1440" w:right="1701"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3C1" w:rsidRDefault="00B403C1">
      <w:r>
        <w:separator/>
      </w:r>
    </w:p>
  </w:endnote>
  <w:endnote w:type="continuationSeparator" w:id="1">
    <w:p w:rsidR="00B403C1" w:rsidRDefault="00B40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EA" w:rsidRDefault="003622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3B" w:rsidRDefault="00DD106A">
    <w:pPr>
      <w:pStyle w:val="a4"/>
      <w:jc w:val="right"/>
    </w:pPr>
    <w:r>
      <w:fldChar w:fldCharType="begin"/>
    </w:r>
    <w:r w:rsidR="005537B4">
      <w:instrText xml:space="preserve"> PAGE   \* MERGEFORMAT </w:instrText>
    </w:r>
    <w:r>
      <w:fldChar w:fldCharType="separate"/>
    </w:r>
    <w:r w:rsidR="003B62C5">
      <w:rPr>
        <w:noProof/>
      </w:rPr>
      <w:t>1</w:t>
    </w:r>
    <w:r>
      <w:rPr>
        <w:noProof/>
      </w:rPr>
      <w:fldChar w:fldCharType="end"/>
    </w:r>
  </w:p>
  <w:p w:rsidR="00C7363B" w:rsidRDefault="000817C0">
    <w:pPr>
      <w:pStyle w:val="a4"/>
    </w:pPr>
    <w:r>
      <w:rPr>
        <w:rFonts w:ascii="Calibri" w:hAnsi="Calibri"/>
      </w:rPr>
      <w:t>HIV/AIDS</w:t>
    </w:r>
    <w:r w:rsidR="00C7363B" w:rsidRPr="00FB7303">
      <w:rPr>
        <w:rFonts w:ascii="Calibri" w:hAnsi="Calibri"/>
      </w:rPr>
      <w:t xml:space="preserve"> Proposal Summary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EA" w:rsidRDefault="003622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3C1" w:rsidRDefault="00B403C1">
      <w:r>
        <w:separator/>
      </w:r>
    </w:p>
  </w:footnote>
  <w:footnote w:type="continuationSeparator" w:id="1">
    <w:p w:rsidR="00B403C1" w:rsidRDefault="00B40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EA" w:rsidRDefault="003622E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C0" w:rsidRDefault="00DD106A" w:rsidP="00CD61C0">
    <w:pPr>
      <w:pStyle w:val="a6"/>
    </w:pPr>
    <w:r>
      <w:rPr>
        <w:noProof/>
        <w:lang w:val="ru-RU" w:eastAsia="ru-RU"/>
      </w:rPr>
      <w:pict>
        <v:shapetype id="_x0000_t202" coordsize="21600,21600" o:spt="202" path="m,l,21600r21600,l21600,xe">
          <v:stroke joinstyle="miter"/>
          <v:path gradientshapeok="t" o:connecttype="rect"/>
        </v:shapetype>
        <v:shape id="Text Box 2" o:spid="_x0000_s34818" type="#_x0000_t202" style="position:absolute;margin-left:301.95pt;margin-top:1.8pt;width:174.25pt;height:99.9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" strokecolor="white [3212]">
          <v:textbox style="mso-fit-shape-to-text:t">
            <w:txbxContent>
              <w:p w:rsidR="005E5E1F" w:rsidRPr="002108AF" w:rsidRDefault="005E5E1F" w:rsidP="005E5E1F">
                <w:pPr>
                  <w:ind w:left="113"/>
                  <w:rPr>
                    <w:lang w:val="ru-RU"/>
                  </w:rPr>
                </w:pPr>
                <w:r w:rsidRPr="002108AF">
                  <w:rPr>
                    <w:lang w:val="ru-RU"/>
                  </w:rPr>
                  <w:t xml:space="preserve">Кыргызская Республика, 720040                            </w:t>
                </w:r>
              </w:p>
              <w:p w:rsidR="005E5E1F" w:rsidRPr="005E5E1F" w:rsidRDefault="005E5E1F" w:rsidP="005E5E1F">
                <w:pPr>
                  <w:ind w:left="113"/>
                  <w:rPr>
                    <w:lang w:val="ru-RU"/>
                  </w:rPr>
                </w:pPr>
                <w:r w:rsidRPr="002108AF">
                  <w:rPr>
                    <w:lang w:val="ru-RU"/>
                  </w:rPr>
                  <w:t xml:space="preserve">г. Бишкек, бульвар Эркиндик 10                             </w:t>
                </w:r>
              </w:p>
              <w:p w:rsidR="005E5E1F" w:rsidRPr="005E5E1F" w:rsidRDefault="005E5E1F" w:rsidP="005E5E1F">
                <w:pPr>
                  <w:ind w:left="113"/>
                  <w:rPr>
                    <w:lang w:val="ru-RU"/>
                  </w:rPr>
                </w:pPr>
                <w:r w:rsidRPr="005E5E1F">
                  <w:rPr>
                    <w:lang w:val="ru-RU"/>
                  </w:rPr>
                  <w:t xml:space="preserve">Тел: +996 (312) 30 01 90                                            </w:t>
                </w:r>
              </w:p>
              <w:p w:rsidR="005E5E1F" w:rsidRPr="003F1538" w:rsidRDefault="005E5E1F" w:rsidP="005E5E1F">
                <w:pPr>
                  <w:ind w:left="113"/>
                  <w:rPr>
                    <w:lang w:val="en-US"/>
                  </w:rPr>
                </w:pPr>
                <w:r w:rsidRPr="005E5E1F">
                  <w:rPr>
                    <w:lang w:val="ru-RU"/>
                  </w:rPr>
                  <w:t xml:space="preserve">Факс: +996 (312) 30 03 19                                         </w:t>
                </w:r>
              </w:p>
              <w:p w:rsidR="005E5E1F" w:rsidRDefault="005E5E1F" w:rsidP="005E5E1F">
                <w:pPr>
                  <w:ind w:firstLine="113"/>
                </w:pPr>
                <w:r w:rsidRPr="003F1538">
                  <w:rPr>
                    <w:lang w:val="en-US"/>
                  </w:rPr>
                  <w:t>E-mail</w:t>
                </w:r>
                <w:r w:rsidRPr="00443500">
                  <w:t xml:space="preserve">: </w:t>
                </w:r>
                <w:hyperlink r:id="rId1" w:history="1">
                  <w:r w:rsidRPr="003C0BE4">
                    <w:rPr>
                      <w:rStyle w:val="af"/>
                    </w:rPr>
                    <w:t>erna.secretariat@gmail.com</w:t>
                  </w:r>
                </w:hyperlink>
              </w:p>
              <w:p w:rsidR="005E5E1F" w:rsidRDefault="00DD106A" w:rsidP="005E5E1F">
                <w:pPr>
                  <w:ind w:left="113"/>
                </w:pPr>
                <w:hyperlink r:id="rId2" w:history="1">
                  <w:r w:rsidR="005E5E1F" w:rsidRPr="003C0BE4">
                    <w:rPr>
                      <w:rStyle w:val="af"/>
                    </w:rPr>
                    <w:t>www.erna.redcrossredcrescent.com</w:t>
                  </w:r>
                </w:hyperlink>
              </w:p>
              <w:p w:rsidR="005E5E1F" w:rsidRPr="005E5E1F" w:rsidRDefault="005E5E1F" w:rsidP="005E5E1F">
                <w:pPr>
                  <w:rPr>
                    <w:lang w:val="en-US"/>
                  </w:rPr>
                </w:pPr>
              </w:p>
              <w:p w:rsidR="005E5E1F" w:rsidRPr="005E5E1F" w:rsidRDefault="005E5E1F" w:rsidP="005E5E1F">
                <w:pPr>
                  <w:ind w:left="113"/>
                  <w:rPr>
                    <w:lang w:val="en-US"/>
                  </w:rPr>
                </w:pPr>
              </w:p>
            </w:txbxContent>
          </v:textbox>
        </v:shape>
      </w:pict>
    </w:r>
    <w:r w:rsidR="005E5E1F">
      <w:rPr>
        <w:noProof/>
        <w:lang w:val="ru-RU" w:eastAsia="ru-RU"/>
      </w:rPr>
      <w:drawing>
        <wp:anchor distT="0" distB="0" distL="114300" distR="114300" simplePos="0" relativeHeight="251658240" behindDoc="1" locked="0" layoutInCell="1" allowOverlap="1">
          <wp:simplePos x="0" y="0"/>
          <wp:positionH relativeFrom="column">
            <wp:posOffset>-67310</wp:posOffset>
          </wp:positionH>
          <wp:positionV relativeFrom="paragraph">
            <wp:posOffset>0</wp:posOffset>
          </wp:positionV>
          <wp:extent cx="1441450" cy="1060450"/>
          <wp:effectExtent l="19050" t="0" r="6350" b="0"/>
          <wp:wrapTight wrapText="bothSides">
            <wp:wrapPolygon edited="0">
              <wp:start x="-285" y="0"/>
              <wp:lineTo x="-285" y="21341"/>
              <wp:lineTo x="21695" y="21341"/>
              <wp:lineTo x="21695" y="0"/>
              <wp:lineTo x="-285" y="0"/>
            </wp:wrapPolygon>
          </wp:wrapTight>
          <wp:docPr id="1" name="Рисунок 1" descr="D:\Компьютер Диляры\Мои документы\ЭРНА\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Компьютер Диляры\Мои документы\ЭРНА\media\image1.jpeg"/>
                  <pic:cNvPicPr>
                    <a:picLocks noChangeAspect="1" noChangeArrowheads="1"/>
                  </pic:cNvPicPr>
                </pic:nvPicPr>
                <pic:blipFill>
                  <a:blip r:embed="rId3"/>
                  <a:srcRect/>
                  <a:stretch>
                    <a:fillRect/>
                  </a:stretch>
                </pic:blipFill>
                <pic:spPr bwMode="auto">
                  <a:xfrm>
                    <a:off x="0" y="0"/>
                    <a:ext cx="1441450" cy="1060450"/>
                  </a:xfrm>
                  <a:prstGeom prst="rect">
                    <a:avLst/>
                  </a:prstGeom>
                  <a:noFill/>
                  <a:ln w="9525">
                    <a:noFill/>
                    <a:miter lim="800000"/>
                    <a:headEnd/>
                    <a:tailEnd/>
                  </a:ln>
                </pic:spPr>
              </pic:pic>
            </a:graphicData>
          </a:graphic>
        </wp:anchor>
      </w:drawing>
    </w:r>
    <w:r>
      <w:rPr>
        <w:noProof/>
        <w:lang w:val="ru-RU" w:eastAsia="ru-RU"/>
      </w:rPr>
      <w:pict>
        <v:shape id="Text Box 1" o:spid="_x0000_s34817" type="#_x0000_t202" style="position:absolute;margin-left:134.4pt;margin-top:1.35pt;width:173.5pt;height:88.45pt;z-index:25166028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" strokecolor="white [3212]">
          <v:textbox style="mso-fit-shape-to-text:t">
            <w:txbxContent>
              <w:p w:rsidR="005E5E1F" w:rsidRPr="005E5E1F" w:rsidRDefault="005E5E1F" w:rsidP="005E5E1F">
                <w:pPr>
                  <w:rPr>
                    <w:lang w:val="en-US"/>
                  </w:rPr>
                </w:pPr>
                <w:r w:rsidRPr="005E5E1F">
                  <w:rPr>
                    <w:lang w:val="en-US"/>
                  </w:rPr>
                  <w:t xml:space="preserve">10, </w:t>
                </w:r>
                <w:r w:rsidRPr="003F1538">
                  <w:rPr>
                    <w:lang w:val="en-US"/>
                  </w:rPr>
                  <w:t>ErkindikAvenue</w:t>
                </w:r>
              </w:p>
              <w:p w:rsidR="005E5E1F" w:rsidRPr="005E5E1F" w:rsidRDefault="005E5E1F" w:rsidP="005E5E1F">
                <w:pPr>
                  <w:rPr>
                    <w:lang w:val="en-US"/>
                  </w:rPr>
                </w:pPr>
                <w:r w:rsidRPr="003F1538">
                  <w:rPr>
                    <w:lang w:val="en-US"/>
                  </w:rPr>
                  <w:t>Bishkek</w:t>
                </w:r>
                <w:r w:rsidRPr="005E5E1F">
                  <w:rPr>
                    <w:lang w:val="en-US"/>
                  </w:rPr>
                  <w:t xml:space="preserve"> 720040, </w:t>
                </w:r>
                <w:r w:rsidRPr="003F1538">
                  <w:rPr>
                    <w:lang w:val="en-US"/>
                  </w:rPr>
                  <w:t>Kyrgyzstan</w:t>
                </w:r>
              </w:p>
              <w:p w:rsidR="005E5E1F" w:rsidRPr="005E5E1F" w:rsidRDefault="005E5E1F" w:rsidP="005E5E1F">
                <w:pPr>
                  <w:rPr>
                    <w:lang w:val="en-US"/>
                  </w:rPr>
                </w:pPr>
                <w:r w:rsidRPr="003F1538">
                  <w:rPr>
                    <w:lang w:val="en-US"/>
                  </w:rPr>
                  <w:t>Phone</w:t>
                </w:r>
                <w:r w:rsidRPr="005E5E1F">
                  <w:rPr>
                    <w:lang w:val="en-US"/>
                  </w:rPr>
                  <w:t xml:space="preserve">: +996 (312) 30 01 90                                                         </w:t>
                </w:r>
              </w:p>
              <w:p w:rsidR="005E5E1F" w:rsidRPr="005E5E1F" w:rsidRDefault="005E5E1F" w:rsidP="005E5E1F">
                <w:pPr>
                  <w:rPr>
                    <w:lang w:val="en-US"/>
                  </w:rPr>
                </w:pPr>
                <w:r>
                  <w:rPr>
                    <w:lang w:val="en-US"/>
                  </w:rPr>
                  <w:t>F</w:t>
                </w:r>
                <w:r w:rsidRPr="003F1538">
                  <w:rPr>
                    <w:lang w:val="en-US"/>
                  </w:rPr>
                  <w:t>ax</w:t>
                </w:r>
                <w:r w:rsidRPr="005E5E1F">
                  <w:rPr>
                    <w:lang w:val="en-US"/>
                  </w:rPr>
                  <w:t>: + 996 (312) 30 03 19</w:t>
                </w:r>
              </w:p>
              <w:p w:rsidR="005E5E1F" w:rsidRDefault="005E5E1F" w:rsidP="005E5E1F">
                <w:r w:rsidRPr="00443500">
                  <w:t xml:space="preserve">E-mail: </w:t>
                </w:r>
                <w:hyperlink r:id="rId4" w:history="1">
                  <w:r w:rsidRPr="003C0BE4">
                    <w:rPr>
                      <w:rStyle w:val="af"/>
                    </w:rPr>
                    <w:t>erna.secretariat@gmail.com</w:t>
                  </w:r>
                </w:hyperlink>
                <w:hyperlink r:id="rId5" w:history="1">
                  <w:r w:rsidRPr="003C0BE4">
                    <w:rPr>
                      <w:rStyle w:val="af"/>
                    </w:rPr>
                    <w:t>www.erna.redcrossredcrescent.com</w:t>
                  </w:r>
                </w:hyperlink>
              </w:p>
              <w:p w:rsidR="005E5E1F" w:rsidRPr="005E5E1F" w:rsidRDefault="005E5E1F" w:rsidP="005E5E1F">
                <w:pPr>
                  <w:rPr>
                    <w:lang w:val="en-US"/>
                  </w:rPr>
                </w:pPr>
              </w:p>
            </w:txbxContent>
          </v:textbox>
        </v:shape>
      </w:pict>
    </w:r>
  </w:p>
  <w:p w:rsidR="005E5E1F" w:rsidRDefault="005E5E1F">
    <w:pPr>
      <w:pStyle w:val="a6"/>
      <w:rPr>
        <w:lang w:val="en-US"/>
      </w:rPr>
    </w:pPr>
  </w:p>
  <w:p w:rsidR="005E5E1F" w:rsidRDefault="005E5E1F">
    <w:pPr>
      <w:pStyle w:val="a6"/>
      <w:rPr>
        <w:lang w:val="en-US"/>
      </w:rPr>
    </w:pPr>
  </w:p>
  <w:p w:rsidR="005E5E1F" w:rsidRDefault="005E5E1F">
    <w:pPr>
      <w:pStyle w:val="a6"/>
      <w:rPr>
        <w:lang w:val="en-US"/>
      </w:rPr>
    </w:pPr>
  </w:p>
  <w:p w:rsidR="005E5E1F" w:rsidRDefault="005E5E1F">
    <w:pPr>
      <w:pStyle w:val="a6"/>
      <w:rPr>
        <w:lang w:val="en-US"/>
      </w:rPr>
    </w:pPr>
  </w:p>
  <w:p w:rsidR="005E5E1F" w:rsidRDefault="005E5E1F">
    <w:pPr>
      <w:pStyle w:val="a6"/>
      <w:rPr>
        <w:lang w:val="en-US"/>
      </w:rPr>
    </w:pPr>
  </w:p>
  <w:p w:rsidR="005E5E1F" w:rsidRDefault="005E5E1F">
    <w:pPr>
      <w:pStyle w:val="a6"/>
      <w:rPr>
        <w:lang w:val="en-US"/>
      </w:rPr>
    </w:pPr>
  </w:p>
  <w:p w:rsidR="005E5E1F" w:rsidRDefault="005E5E1F">
    <w:pPr>
      <w:pStyle w:val="a6"/>
      <w:rPr>
        <w:lang w:val="en-US"/>
      </w:rPr>
    </w:pPr>
  </w:p>
  <w:p w:rsidR="005E5E1F" w:rsidRPr="005E5E1F" w:rsidRDefault="005E5E1F">
    <w:pPr>
      <w:pStyle w:val="a6"/>
      <w:rPr>
        <w:lang w:val="en-US"/>
      </w:rPr>
    </w:pPr>
  </w:p>
  <w:p w:rsidR="007F449F" w:rsidRDefault="007F449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EA" w:rsidRDefault="003622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0D6A"/>
    <w:multiLevelType w:val="hybridMultilevel"/>
    <w:tmpl w:val="973C68E2"/>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64A19"/>
    <w:multiLevelType w:val="hybridMultilevel"/>
    <w:tmpl w:val="CF769A50"/>
    <w:lvl w:ilvl="0" w:tplc="4A60A81E">
      <w:start w:val="1"/>
      <w:numFmt w:val="bullet"/>
      <w:lvlText w:val=""/>
      <w:lvlJc w:val="left"/>
      <w:pPr>
        <w:tabs>
          <w:tab w:val="num" w:pos="1145"/>
        </w:tabs>
        <w:ind w:left="1145" w:hanging="720"/>
      </w:pPr>
      <w:rPr>
        <w:rFonts w:ascii="Symbol" w:hAnsi="Symbol" w:hint="default"/>
      </w:rPr>
    </w:lvl>
    <w:lvl w:ilvl="1" w:tplc="BEAED148">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B51676"/>
    <w:multiLevelType w:val="hybridMultilevel"/>
    <w:tmpl w:val="A970D20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30213A"/>
    <w:multiLevelType w:val="hybridMultilevel"/>
    <w:tmpl w:val="5B066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04D64"/>
    <w:multiLevelType w:val="singleLevel"/>
    <w:tmpl w:val="2B20D278"/>
    <w:lvl w:ilvl="0">
      <w:start w:val="2"/>
      <w:numFmt w:val="decimal"/>
      <w:lvlText w:val="%1."/>
      <w:lvlJc w:val="left"/>
      <w:pPr>
        <w:tabs>
          <w:tab w:val="num" w:pos="720"/>
        </w:tabs>
        <w:ind w:left="720" w:hanging="720"/>
      </w:pPr>
      <w:rPr>
        <w:rFonts w:hint="default"/>
      </w:rPr>
    </w:lvl>
  </w:abstractNum>
  <w:abstractNum w:abstractNumId="5">
    <w:nsid w:val="227C3256"/>
    <w:multiLevelType w:val="hybridMultilevel"/>
    <w:tmpl w:val="5C58F8CA"/>
    <w:lvl w:ilvl="0" w:tplc="B9A2F2D0">
      <w:start w:val="9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4799D"/>
    <w:multiLevelType w:val="hybridMultilevel"/>
    <w:tmpl w:val="7BBC3CBE"/>
    <w:lvl w:ilvl="0" w:tplc="A71E92E6">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tplc="248EB29E">
      <w:start w:val="1"/>
      <w:numFmt w:val="bullet"/>
      <w:lvlText w:val=""/>
      <w:lvlJc w:val="left"/>
      <w:pPr>
        <w:tabs>
          <w:tab w:val="num" w:pos="1287"/>
        </w:tabs>
        <w:ind w:left="1287" w:hanging="567"/>
      </w:pPr>
      <w:rPr>
        <w:rFonts w:ascii="Symbol" w:hAnsi="Symbol" w:hint="default"/>
      </w:rPr>
    </w:lvl>
    <w:lvl w:ilvl="2" w:tplc="0409000F">
      <w:start w:val="1"/>
      <w:numFmt w:val="decimal"/>
      <w:lvlText w:val="%3."/>
      <w:lvlJc w:val="left"/>
      <w:pPr>
        <w:tabs>
          <w:tab w:val="num" w:pos="1980"/>
        </w:tabs>
        <w:ind w:left="1980" w:hanging="360"/>
      </w:pPr>
    </w:lvl>
    <w:lvl w:ilvl="3" w:tplc="9E5A5BCC">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5A51A9"/>
    <w:multiLevelType w:val="multilevel"/>
    <w:tmpl w:val="34D8A6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A896030"/>
    <w:multiLevelType w:val="singleLevel"/>
    <w:tmpl w:val="0409000F"/>
    <w:lvl w:ilvl="0">
      <w:start w:val="1"/>
      <w:numFmt w:val="decimal"/>
      <w:lvlText w:val="%1."/>
      <w:lvlJc w:val="left"/>
      <w:pPr>
        <w:tabs>
          <w:tab w:val="num" w:pos="720"/>
        </w:tabs>
        <w:ind w:left="720" w:hanging="360"/>
      </w:pPr>
    </w:lvl>
  </w:abstractNum>
  <w:abstractNum w:abstractNumId="9">
    <w:nsid w:val="3CDB6047"/>
    <w:multiLevelType w:val="singleLevel"/>
    <w:tmpl w:val="2B20D278"/>
    <w:lvl w:ilvl="0">
      <w:start w:val="2"/>
      <w:numFmt w:val="decimal"/>
      <w:lvlText w:val="%1."/>
      <w:lvlJc w:val="left"/>
      <w:pPr>
        <w:tabs>
          <w:tab w:val="num" w:pos="720"/>
        </w:tabs>
        <w:ind w:left="720" w:hanging="720"/>
      </w:pPr>
      <w:rPr>
        <w:rFonts w:hint="default"/>
      </w:rPr>
    </w:lvl>
  </w:abstractNum>
  <w:abstractNum w:abstractNumId="10">
    <w:nsid w:val="40D90E6B"/>
    <w:multiLevelType w:val="hybridMultilevel"/>
    <w:tmpl w:val="B86A36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D72AE5"/>
    <w:multiLevelType w:val="hybridMultilevel"/>
    <w:tmpl w:val="EF0066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847102"/>
    <w:multiLevelType w:val="hybridMultilevel"/>
    <w:tmpl w:val="34D8A6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BD37B1"/>
    <w:multiLevelType w:val="hybridMultilevel"/>
    <w:tmpl w:val="24BA3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0A147C"/>
    <w:multiLevelType w:val="hybridMultilevel"/>
    <w:tmpl w:val="39504294"/>
    <w:lvl w:ilvl="0" w:tplc="9DB4A24E">
      <w:numFmt w:val="bullet"/>
      <w:lvlText w:val="-"/>
      <w:lvlJc w:val="left"/>
      <w:pPr>
        <w:tabs>
          <w:tab w:val="num" w:pos="170"/>
        </w:tabs>
        <w:ind w:left="170"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551E5F"/>
    <w:multiLevelType w:val="hybridMultilevel"/>
    <w:tmpl w:val="37BA410A"/>
    <w:lvl w:ilvl="0" w:tplc="FFFFFFFF">
      <w:start w:val="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A8E115E"/>
    <w:multiLevelType w:val="hybridMultilevel"/>
    <w:tmpl w:val="30463B46"/>
    <w:lvl w:ilvl="0" w:tplc="C120653C">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CB0D33"/>
    <w:multiLevelType w:val="hybridMultilevel"/>
    <w:tmpl w:val="E2AC6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A06038"/>
    <w:multiLevelType w:val="multilevel"/>
    <w:tmpl w:val="52E229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CB15BC2"/>
    <w:multiLevelType w:val="multilevel"/>
    <w:tmpl w:val="2698F2D8"/>
    <w:lvl w:ilvl="0">
      <w:start w:val="1"/>
      <w:numFmt w:val="bullet"/>
      <w:lvlText w:val="o"/>
      <w:lvlJc w:val="left"/>
      <w:pPr>
        <w:tabs>
          <w:tab w:val="num" w:pos="417"/>
        </w:tabs>
        <w:ind w:left="417" w:hanging="360"/>
      </w:pPr>
      <w:rPr>
        <w:rFonts w:ascii="Courier New" w:hAnsi="Courier New" w:cs="Courier New" w:hint="default"/>
        <w:sz w:val="20"/>
      </w:rPr>
    </w:lvl>
    <w:lvl w:ilvl="1">
      <w:start w:val="3"/>
      <w:numFmt w:val="upperLetter"/>
      <w:lvlText w:val="%2."/>
      <w:lvlJc w:val="left"/>
      <w:pPr>
        <w:tabs>
          <w:tab w:val="num" w:pos="1137"/>
        </w:tabs>
        <w:ind w:left="1137" w:hanging="360"/>
      </w:pPr>
      <w:rPr>
        <w:rFonts w:hint="default"/>
      </w:rPr>
    </w:lvl>
    <w:lvl w:ilvl="2" w:tentative="1">
      <w:start w:val="1"/>
      <w:numFmt w:val="bullet"/>
      <w:lvlText w:val=""/>
      <w:lvlJc w:val="left"/>
      <w:pPr>
        <w:tabs>
          <w:tab w:val="num" w:pos="1857"/>
        </w:tabs>
        <w:ind w:left="1857" w:hanging="360"/>
      </w:pPr>
      <w:rPr>
        <w:rFonts w:ascii="Wingdings" w:hAnsi="Wingdings" w:hint="default"/>
        <w:sz w:val="20"/>
      </w:rPr>
    </w:lvl>
    <w:lvl w:ilvl="3" w:tentative="1">
      <w:start w:val="1"/>
      <w:numFmt w:val="bullet"/>
      <w:lvlText w:val=""/>
      <w:lvlJc w:val="left"/>
      <w:pPr>
        <w:tabs>
          <w:tab w:val="num" w:pos="2577"/>
        </w:tabs>
        <w:ind w:left="2577" w:hanging="360"/>
      </w:pPr>
      <w:rPr>
        <w:rFonts w:ascii="Wingdings" w:hAnsi="Wingdings" w:hint="default"/>
        <w:sz w:val="20"/>
      </w:rPr>
    </w:lvl>
    <w:lvl w:ilvl="4" w:tentative="1">
      <w:start w:val="1"/>
      <w:numFmt w:val="bullet"/>
      <w:lvlText w:val=""/>
      <w:lvlJc w:val="left"/>
      <w:pPr>
        <w:tabs>
          <w:tab w:val="num" w:pos="3297"/>
        </w:tabs>
        <w:ind w:left="3297" w:hanging="360"/>
      </w:pPr>
      <w:rPr>
        <w:rFonts w:ascii="Wingdings" w:hAnsi="Wingdings" w:hint="default"/>
        <w:sz w:val="20"/>
      </w:rPr>
    </w:lvl>
    <w:lvl w:ilvl="5" w:tentative="1">
      <w:start w:val="1"/>
      <w:numFmt w:val="bullet"/>
      <w:lvlText w:val=""/>
      <w:lvlJc w:val="left"/>
      <w:pPr>
        <w:tabs>
          <w:tab w:val="num" w:pos="4017"/>
        </w:tabs>
        <w:ind w:left="4017" w:hanging="360"/>
      </w:pPr>
      <w:rPr>
        <w:rFonts w:ascii="Wingdings" w:hAnsi="Wingdings" w:hint="default"/>
        <w:sz w:val="20"/>
      </w:rPr>
    </w:lvl>
    <w:lvl w:ilvl="6" w:tentative="1">
      <w:start w:val="1"/>
      <w:numFmt w:val="bullet"/>
      <w:lvlText w:val=""/>
      <w:lvlJc w:val="left"/>
      <w:pPr>
        <w:tabs>
          <w:tab w:val="num" w:pos="4737"/>
        </w:tabs>
        <w:ind w:left="4737" w:hanging="360"/>
      </w:pPr>
      <w:rPr>
        <w:rFonts w:ascii="Wingdings" w:hAnsi="Wingdings" w:hint="default"/>
        <w:sz w:val="20"/>
      </w:rPr>
    </w:lvl>
    <w:lvl w:ilvl="7" w:tentative="1">
      <w:start w:val="1"/>
      <w:numFmt w:val="bullet"/>
      <w:lvlText w:val=""/>
      <w:lvlJc w:val="left"/>
      <w:pPr>
        <w:tabs>
          <w:tab w:val="num" w:pos="5457"/>
        </w:tabs>
        <w:ind w:left="5457" w:hanging="360"/>
      </w:pPr>
      <w:rPr>
        <w:rFonts w:ascii="Wingdings" w:hAnsi="Wingdings" w:hint="default"/>
        <w:sz w:val="20"/>
      </w:rPr>
    </w:lvl>
    <w:lvl w:ilvl="8" w:tentative="1">
      <w:start w:val="1"/>
      <w:numFmt w:val="bullet"/>
      <w:lvlText w:val=""/>
      <w:lvlJc w:val="left"/>
      <w:pPr>
        <w:tabs>
          <w:tab w:val="num" w:pos="6177"/>
        </w:tabs>
        <w:ind w:left="6177" w:hanging="360"/>
      </w:pPr>
      <w:rPr>
        <w:rFonts w:ascii="Wingdings" w:hAnsi="Wingdings" w:hint="default"/>
        <w:sz w:val="20"/>
      </w:rPr>
    </w:lvl>
  </w:abstractNum>
  <w:num w:numId="1">
    <w:abstractNumId w:val="15"/>
  </w:num>
  <w:num w:numId="2">
    <w:abstractNumId w:val="4"/>
  </w:num>
  <w:num w:numId="3">
    <w:abstractNumId w:val="9"/>
  </w:num>
  <w:num w:numId="4">
    <w:abstractNumId w:val="8"/>
  </w:num>
  <w:num w:numId="5">
    <w:abstractNumId w:val="13"/>
  </w:num>
  <w:num w:numId="6">
    <w:abstractNumId w:val="17"/>
  </w:num>
  <w:num w:numId="7">
    <w:abstractNumId w:val="1"/>
  </w:num>
  <w:num w:numId="8">
    <w:abstractNumId w:val="0"/>
  </w:num>
  <w:num w:numId="9">
    <w:abstractNumId w:val="2"/>
  </w:num>
  <w:num w:numId="10">
    <w:abstractNumId w:val="12"/>
  </w:num>
  <w:num w:numId="11">
    <w:abstractNumId w:val="10"/>
  </w:num>
  <w:num w:numId="12">
    <w:abstractNumId w:val="6"/>
  </w:num>
  <w:num w:numId="13">
    <w:abstractNumId w:val="5"/>
  </w:num>
  <w:num w:numId="14">
    <w:abstractNumId w:val="19"/>
  </w:num>
  <w:num w:numId="15">
    <w:abstractNumId w:val="11"/>
  </w:num>
  <w:num w:numId="16">
    <w:abstractNumId w:val="14"/>
  </w:num>
  <w:num w:numId="17">
    <w:abstractNumId w:val="18"/>
  </w:num>
  <w:num w:numId="18">
    <w:abstractNumId w:val="7"/>
  </w:num>
  <w:num w:numId="19">
    <w:abstractNumId w:val="1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hyphenationZone w:val="283"/>
  <w:drawingGridHorizontalSpacing w:val="120"/>
  <w:displayHorizontalDrawingGridEvery w:val="2"/>
  <w:displayVerticalDrawingGridEvery w:val="2"/>
  <w:characterSpacingControl w:val="doNotCompress"/>
  <w:hdrShapeDefaults>
    <o:shapedefaults v:ext="edit" spidmax="35842"/>
    <o:shapelayout v:ext="edit">
      <o:idmap v:ext="edit" data="34"/>
    </o:shapelayout>
  </w:hdrShapeDefaults>
  <w:footnotePr>
    <w:footnote w:id="0"/>
    <w:footnote w:id="1"/>
  </w:footnotePr>
  <w:endnotePr>
    <w:pos w:val="sectEnd"/>
    <w:endnote w:id="0"/>
    <w:endnote w:id="1"/>
  </w:endnotePr>
  <w:compat/>
  <w:rsids>
    <w:rsidRoot w:val="00387019"/>
    <w:rsid w:val="00001C0C"/>
    <w:rsid w:val="00010E91"/>
    <w:rsid w:val="00012385"/>
    <w:rsid w:val="00012586"/>
    <w:rsid w:val="00025D94"/>
    <w:rsid w:val="00025F69"/>
    <w:rsid w:val="00030062"/>
    <w:rsid w:val="00032E2F"/>
    <w:rsid w:val="0004359B"/>
    <w:rsid w:val="00043A9A"/>
    <w:rsid w:val="00065FE3"/>
    <w:rsid w:val="0006737B"/>
    <w:rsid w:val="00076686"/>
    <w:rsid w:val="000817C0"/>
    <w:rsid w:val="000B0AE2"/>
    <w:rsid w:val="000D2991"/>
    <w:rsid w:val="000D2C7C"/>
    <w:rsid w:val="000F0815"/>
    <w:rsid w:val="000F6CCB"/>
    <w:rsid w:val="00105082"/>
    <w:rsid w:val="00107A27"/>
    <w:rsid w:val="001162AC"/>
    <w:rsid w:val="001214F0"/>
    <w:rsid w:val="001259BA"/>
    <w:rsid w:val="00132B09"/>
    <w:rsid w:val="00137891"/>
    <w:rsid w:val="001530BC"/>
    <w:rsid w:val="00155C3F"/>
    <w:rsid w:val="00156AFB"/>
    <w:rsid w:val="00176700"/>
    <w:rsid w:val="0018251D"/>
    <w:rsid w:val="001848F8"/>
    <w:rsid w:val="0018490B"/>
    <w:rsid w:val="00184B7F"/>
    <w:rsid w:val="001967B9"/>
    <w:rsid w:val="00197223"/>
    <w:rsid w:val="001A18A2"/>
    <w:rsid w:val="001A1EB5"/>
    <w:rsid w:val="001A6DF0"/>
    <w:rsid w:val="001B02A6"/>
    <w:rsid w:val="001B2A29"/>
    <w:rsid w:val="001B4641"/>
    <w:rsid w:val="001C330B"/>
    <w:rsid w:val="001D3520"/>
    <w:rsid w:val="001D36EF"/>
    <w:rsid w:val="001D7383"/>
    <w:rsid w:val="001E4253"/>
    <w:rsid w:val="001F2BA0"/>
    <w:rsid w:val="001F5896"/>
    <w:rsid w:val="001F7915"/>
    <w:rsid w:val="002024E7"/>
    <w:rsid w:val="00202582"/>
    <w:rsid w:val="002074FC"/>
    <w:rsid w:val="00207BAB"/>
    <w:rsid w:val="002108AF"/>
    <w:rsid w:val="00223DF6"/>
    <w:rsid w:val="00224946"/>
    <w:rsid w:val="0023558D"/>
    <w:rsid w:val="00236B0E"/>
    <w:rsid w:val="00250719"/>
    <w:rsid w:val="00256F88"/>
    <w:rsid w:val="00263D8A"/>
    <w:rsid w:val="002712F4"/>
    <w:rsid w:val="00272B73"/>
    <w:rsid w:val="00274653"/>
    <w:rsid w:val="00274FB2"/>
    <w:rsid w:val="00283F91"/>
    <w:rsid w:val="0029194E"/>
    <w:rsid w:val="002A0E6A"/>
    <w:rsid w:val="002A118C"/>
    <w:rsid w:val="002A2B5C"/>
    <w:rsid w:val="002B25A3"/>
    <w:rsid w:val="002C2B10"/>
    <w:rsid w:val="002C6E6D"/>
    <w:rsid w:val="002E2764"/>
    <w:rsid w:val="002E63BF"/>
    <w:rsid w:val="002F4DB6"/>
    <w:rsid w:val="00321A05"/>
    <w:rsid w:val="0032366C"/>
    <w:rsid w:val="00340B55"/>
    <w:rsid w:val="00341182"/>
    <w:rsid w:val="00341E16"/>
    <w:rsid w:val="003430EB"/>
    <w:rsid w:val="00345B3F"/>
    <w:rsid w:val="00346FDE"/>
    <w:rsid w:val="00351EFD"/>
    <w:rsid w:val="00360934"/>
    <w:rsid w:val="003622EA"/>
    <w:rsid w:val="00382842"/>
    <w:rsid w:val="00386603"/>
    <w:rsid w:val="00387019"/>
    <w:rsid w:val="00394BF5"/>
    <w:rsid w:val="003A5EF4"/>
    <w:rsid w:val="003B227D"/>
    <w:rsid w:val="003B2466"/>
    <w:rsid w:val="003B5C42"/>
    <w:rsid w:val="003B62A0"/>
    <w:rsid w:val="003B62C5"/>
    <w:rsid w:val="003C7562"/>
    <w:rsid w:val="003D1779"/>
    <w:rsid w:val="003D6694"/>
    <w:rsid w:val="003F1F10"/>
    <w:rsid w:val="0040052C"/>
    <w:rsid w:val="00402B03"/>
    <w:rsid w:val="0040440E"/>
    <w:rsid w:val="00404B12"/>
    <w:rsid w:val="00410A57"/>
    <w:rsid w:val="00412FF4"/>
    <w:rsid w:val="00423268"/>
    <w:rsid w:val="0043319A"/>
    <w:rsid w:val="00437EA0"/>
    <w:rsid w:val="0046005F"/>
    <w:rsid w:val="00460489"/>
    <w:rsid w:val="0046132B"/>
    <w:rsid w:val="0046407D"/>
    <w:rsid w:val="004803B5"/>
    <w:rsid w:val="00484014"/>
    <w:rsid w:val="00484764"/>
    <w:rsid w:val="004A2D6E"/>
    <w:rsid w:val="004A3F41"/>
    <w:rsid w:val="004C001B"/>
    <w:rsid w:val="004C2ABA"/>
    <w:rsid w:val="004C3DA8"/>
    <w:rsid w:val="004C4E93"/>
    <w:rsid w:val="004C59A2"/>
    <w:rsid w:val="004D0CBF"/>
    <w:rsid w:val="004D46A1"/>
    <w:rsid w:val="004E4A2A"/>
    <w:rsid w:val="004E64B6"/>
    <w:rsid w:val="004F64AB"/>
    <w:rsid w:val="005068C1"/>
    <w:rsid w:val="00511222"/>
    <w:rsid w:val="005179CF"/>
    <w:rsid w:val="00525DC1"/>
    <w:rsid w:val="00537867"/>
    <w:rsid w:val="00537D56"/>
    <w:rsid w:val="00543BCD"/>
    <w:rsid w:val="005537B4"/>
    <w:rsid w:val="005545BA"/>
    <w:rsid w:val="005576F4"/>
    <w:rsid w:val="0056157A"/>
    <w:rsid w:val="005633AC"/>
    <w:rsid w:val="00563831"/>
    <w:rsid w:val="005707D1"/>
    <w:rsid w:val="00584986"/>
    <w:rsid w:val="0059122C"/>
    <w:rsid w:val="00591CC1"/>
    <w:rsid w:val="005B575B"/>
    <w:rsid w:val="005C2A14"/>
    <w:rsid w:val="005D0093"/>
    <w:rsid w:val="005D1342"/>
    <w:rsid w:val="005D5F0D"/>
    <w:rsid w:val="005D7378"/>
    <w:rsid w:val="005E28F2"/>
    <w:rsid w:val="005E562F"/>
    <w:rsid w:val="005E5E1F"/>
    <w:rsid w:val="005E6072"/>
    <w:rsid w:val="005E6AFC"/>
    <w:rsid w:val="005F6A18"/>
    <w:rsid w:val="00631808"/>
    <w:rsid w:val="00635B81"/>
    <w:rsid w:val="00636F79"/>
    <w:rsid w:val="006429ED"/>
    <w:rsid w:val="00642CCD"/>
    <w:rsid w:val="006503F1"/>
    <w:rsid w:val="00651215"/>
    <w:rsid w:val="00655F84"/>
    <w:rsid w:val="0065762B"/>
    <w:rsid w:val="006605BE"/>
    <w:rsid w:val="00667373"/>
    <w:rsid w:val="0067067E"/>
    <w:rsid w:val="00676F44"/>
    <w:rsid w:val="006911B4"/>
    <w:rsid w:val="006B04FB"/>
    <w:rsid w:val="006B0809"/>
    <w:rsid w:val="006B6EF6"/>
    <w:rsid w:val="006C655B"/>
    <w:rsid w:val="006E2543"/>
    <w:rsid w:val="006F60B2"/>
    <w:rsid w:val="006F797A"/>
    <w:rsid w:val="00701162"/>
    <w:rsid w:val="00711632"/>
    <w:rsid w:val="007177E0"/>
    <w:rsid w:val="00721760"/>
    <w:rsid w:val="00727309"/>
    <w:rsid w:val="0072751C"/>
    <w:rsid w:val="007334E8"/>
    <w:rsid w:val="00750843"/>
    <w:rsid w:val="007509A3"/>
    <w:rsid w:val="007563B4"/>
    <w:rsid w:val="00761ACC"/>
    <w:rsid w:val="00764B8B"/>
    <w:rsid w:val="00767BAD"/>
    <w:rsid w:val="007709C8"/>
    <w:rsid w:val="00773707"/>
    <w:rsid w:val="0078561B"/>
    <w:rsid w:val="0078732F"/>
    <w:rsid w:val="007A0605"/>
    <w:rsid w:val="007A1721"/>
    <w:rsid w:val="007A3B01"/>
    <w:rsid w:val="007B0F96"/>
    <w:rsid w:val="007C02DB"/>
    <w:rsid w:val="007D46DA"/>
    <w:rsid w:val="007E27EB"/>
    <w:rsid w:val="007E65BA"/>
    <w:rsid w:val="007F449F"/>
    <w:rsid w:val="007F72FE"/>
    <w:rsid w:val="008007B6"/>
    <w:rsid w:val="00801C64"/>
    <w:rsid w:val="00801F08"/>
    <w:rsid w:val="00806006"/>
    <w:rsid w:val="00815054"/>
    <w:rsid w:val="00820C91"/>
    <w:rsid w:val="00821EF9"/>
    <w:rsid w:val="008235C3"/>
    <w:rsid w:val="00837AEF"/>
    <w:rsid w:val="00845C71"/>
    <w:rsid w:val="00870ED3"/>
    <w:rsid w:val="00871DBD"/>
    <w:rsid w:val="00872B85"/>
    <w:rsid w:val="008730AD"/>
    <w:rsid w:val="00873538"/>
    <w:rsid w:val="008824E9"/>
    <w:rsid w:val="008836A4"/>
    <w:rsid w:val="00885B82"/>
    <w:rsid w:val="00890123"/>
    <w:rsid w:val="00897FB0"/>
    <w:rsid w:val="008A2090"/>
    <w:rsid w:val="008B0048"/>
    <w:rsid w:val="008B518E"/>
    <w:rsid w:val="008B600C"/>
    <w:rsid w:val="008C697F"/>
    <w:rsid w:val="008D1881"/>
    <w:rsid w:val="008D1AFA"/>
    <w:rsid w:val="008E58F6"/>
    <w:rsid w:val="008E5F9F"/>
    <w:rsid w:val="008F3C66"/>
    <w:rsid w:val="008F68B5"/>
    <w:rsid w:val="008F75E6"/>
    <w:rsid w:val="00914861"/>
    <w:rsid w:val="00922442"/>
    <w:rsid w:val="009225FB"/>
    <w:rsid w:val="00922FB0"/>
    <w:rsid w:val="00924B8D"/>
    <w:rsid w:val="00925B42"/>
    <w:rsid w:val="0093612D"/>
    <w:rsid w:val="00937A8F"/>
    <w:rsid w:val="00941090"/>
    <w:rsid w:val="00942EA4"/>
    <w:rsid w:val="009448EE"/>
    <w:rsid w:val="0094658B"/>
    <w:rsid w:val="00952D86"/>
    <w:rsid w:val="00954447"/>
    <w:rsid w:val="0095629D"/>
    <w:rsid w:val="0095636A"/>
    <w:rsid w:val="00961280"/>
    <w:rsid w:val="00970980"/>
    <w:rsid w:val="009836F2"/>
    <w:rsid w:val="009848B7"/>
    <w:rsid w:val="0098592F"/>
    <w:rsid w:val="009904FE"/>
    <w:rsid w:val="00996DD2"/>
    <w:rsid w:val="009A21F4"/>
    <w:rsid w:val="009B1484"/>
    <w:rsid w:val="009B5D6B"/>
    <w:rsid w:val="009C329D"/>
    <w:rsid w:val="009D3E97"/>
    <w:rsid w:val="009D5368"/>
    <w:rsid w:val="009E24DB"/>
    <w:rsid w:val="009E7F95"/>
    <w:rsid w:val="009F0A8F"/>
    <w:rsid w:val="00A055E8"/>
    <w:rsid w:val="00A11C3E"/>
    <w:rsid w:val="00A13E5A"/>
    <w:rsid w:val="00A21250"/>
    <w:rsid w:val="00A2159C"/>
    <w:rsid w:val="00A46779"/>
    <w:rsid w:val="00A47718"/>
    <w:rsid w:val="00A50D6A"/>
    <w:rsid w:val="00A53F90"/>
    <w:rsid w:val="00A63A39"/>
    <w:rsid w:val="00A758AF"/>
    <w:rsid w:val="00A8183A"/>
    <w:rsid w:val="00A8525A"/>
    <w:rsid w:val="00A875B0"/>
    <w:rsid w:val="00AB4779"/>
    <w:rsid w:val="00AB59D2"/>
    <w:rsid w:val="00AC17F2"/>
    <w:rsid w:val="00AC625B"/>
    <w:rsid w:val="00AD1F27"/>
    <w:rsid w:val="00AF388F"/>
    <w:rsid w:val="00B12D36"/>
    <w:rsid w:val="00B147BE"/>
    <w:rsid w:val="00B22A45"/>
    <w:rsid w:val="00B2592A"/>
    <w:rsid w:val="00B27227"/>
    <w:rsid w:val="00B27E1B"/>
    <w:rsid w:val="00B30BA0"/>
    <w:rsid w:val="00B37BFA"/>
    <w:rsid w:val="00B403C1"/>
    <w:rsid w:val="00B53D05"/>
    <w:rsid w:val="00B551A3"/>
    <w:rsid w:val="00B61860"/>
    <w:rsid w:val="00B63755"/>
    <w:rsid w:val="00B643FE"/>
    <w:rsid w:val="00B719E3"/>
    <w:rsid w:val="00B80715"/>
    <w:rsid w:val="00B8399B"/>
    <w:rsid w:val="00B83D94"/>
    <w:rsid w:val="00B910B1"/>
    <w:rsid w:val="00BA32ED"/>
    <w:rsid w:val="00BB0A2A"/>
    <w:rsid w:val="00BB28E3"/>
    <w:rsid w:val="00BB3387"/>
    <w:rsid w:val="00BB7231"/>
    <w:rsid w:val="00BC037B"/>
    <w:rsid w:val="00BC042F"/>
    <w:rsid w:val="00BC07F7"/>
    <w:rsid w:val="00BE555F"/>
    <w:rsid w:val="00BF0F0B"/>
    <w:rsid w:val="00BF1683"/>
    <w:rsid w:val="00BF3214"/>
    <w:rsid w:val="00C04530"/>
    <w:rsid w:val="00C14D90"/>
    <w:rsid w:val="00C22F16"/>
    <w:rsid w:val="00C57340"/>
    <w:rsid w:val="00C5743D"/>
    <w:rsid w:val="00C7363B"/>
    <w:rsid w:val="00C77446"/>
    <w:rsid w:val="00C81236"/>
    <w:rsid w:val="00C90359"/>
    <w:rsid w:val="00C959EA"/>
    <w:rsid w:val="00CC0BEF"/>
    <w:rsid w:val="00CC65D7"/>
    <w:rsid w:val="00CD08EE"/>
    <w:rsid w:val="00CD61C0"/>
    <w:rsid w:val="00CE0F31"/>
    <w:rsid w:val="00CE3885"/>
    <w:rsid w:val="00CE5070"/>
    <w:rsid w:val="00CF47F9"/>
    <w:rsid w:val="00D004AB"/>
    <w:rsid w:val="00D067E3"/>
    <w:rsid w:val="00D06D54"/>
    <w:rsid w:val="00D07A1E"/>
    <w:rsid w:val="00D172D3"/>
    <w:rsid w:val="00D21E22"/>
    <w:rsid w:val="00D27BB4"/>
    <w:rsid w:val="00D27E71"/>
    <w:rsid w:val="00D34F3A"/>
    <w:rsid w:val="00D3707D"/>
    <w:rsid w:val="00D452D3"/>
    <w:rsid w:val="00D45560"/>
    <w:rsid w:val="00D466A7"/>
    <w:rsid w:val="00D47F09"/>
    <w:rsid w:val="00D51E86"/>
    <w:rsid w:val="00D54C25"/>
    <w:rsid w:val="00D60702"/>
    <w:rsid w:val="00D66FC2"/>
    <w:rsid w:val="00D817FE"/>
    <w:rsid w:val="00D95F58"/>
    <w:rsid w:val="00DA265B"/>
    <w:rsid w:val="00DA2722"/>
    <w:rsid w:val="00DC17E6"/>
    <w:rsid w:val="00DC6F9E"/>
    <w:rsid w:val="00DD106A"/>
    <w:rsid w:val="00DD257E"/>
    <w:rsid w:val="00DD63BD"/>
    <w:rsid w:val="00DE2775"/>
    <w:rsid w:val="00DE58BF"/>
    <w:rsid w:val="00DE6558"/>
    <w:rsid w:val="00DE6649"/>
    <w:rsid w:val="00E00072"/>
    <w:rsid w:val="00E03DC9"/>
    <w:rsid w:val="00E06B07"/>
    <w:rsid w:val="00E22831"/>
    <w:rsid w:val="00E329FD"/>
    <w:rsid w:val="00E3471B"/>
    <w:rsid w:val="00E36CC5"/>
    <w:rsid w:val="00E42AB5"/>
    <w:rsid w:val="00E65FF3"/>
    <w:rsid w:val="00E7175A"/>
    <w:rsid w:val="00E75690"/>
    <w:rsid w:val="00E75F84"/>
    <w:rsid w:val="00E77DA0"/>
    <w:rsid w:val="00E818DA"/>
    <w:rsid w:val="00EA14CE"/>
    <w:rsid w:val="00EA1DFC"/>
    <w:rsid w:val="00EA262B"/>
    <w:rsid w:val="00EA332A"/>
    <w:rsid w:val="00EA5105"/>
    <w:rsid w:val="00EC7932"/>
    <w:rsid w:val="00ED0655"/>
    <w:rsid w:val="00EE3806"/>
    <w:rsid w:val="00EF621A"/>
    <w:rsid w:val="00F00D05"/>
    <w:rsid w:val="00F12F0E"/>
    <w:rsid w:val="00F17DFC"/>
    <w:rsid w:val="00F271E5"/>
    <w:rsid w:val="00F304EA"/>
    <w:rsid w:val="00F324D1"/>
    <w:rsid w:val="00F33F75"/>
    <w:rsid w:val="00F500D0"/>
    <w:rsid w:val="00F73D1A"/>
    <w:rsid w:val="00F75AAE"/>
    <w:rsid w:val="00F93597"/>
    <w:rsid w:val="00FA1889"/>
    <w:rsid w:val="00FA3E20"/>
    <w:rsid w:val="00FA3E21"/>
    <w:rsid w:val="00FA6C95"/>
    <w:rsid w:val="00FB03BF"/>
    <w:rsid w:val="00FB7303"/>
    <w:rsid w:val="00FC221E"/>
    <w:rsid w:val="00FC3C3F"/>
    <w:rsid w:val="00FD3B5B"/>
    <w:rsid w:val="00FE0B06"/>
    <w:rsid w:val="00FE2DBD"/>
    <w:rsid w:val="00FE7197"/>
    <w:rsid w:val="00FF1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19"/>
    <w:rPr>
      <w:lang w:val="en-GB" w:eastAsia="en-US"/>
    </w:rPr>
  </w:style>
  <w:style w:type="paragraph" w:styleId="1">
    <w:name w:val="heading 1"/>
    <w:basedOn w:val="a"/>
    <w:next w:val="a"/>
    <w:qFormat/>
    <w:rsid w:val="0095629D"/>
    <w:pPr>
      <w:keepNext/>
      <w:widowControl w:val="0"/>
      <w:tabs>
        <w:tab w:val="center" w:pos="4513"/>
      </w:tabs>
      <w:autoSpaceDE w:val="0"/>
      <w:autoSpaceDN w:val="0"/>
      <w:adjustRightInd w:val="0"/>
      <w:jc w:val="center"/>
      <w:outlineLvl w:val="0"/>
    </w:pPr>
    <w:rPr>
      <w:rFonts w:ascii="Microsoft Sans Serif" w:hAnsi="Microsoft Sans Serif" w:cs="Microsoft Sans Serif"/>
      <w:b/>
      <w:bCs/>
      <w:sz w:val="28"/>
      <w:szCs w:val="28"/>
      <w:lang w:val="en-US"/>
    </w:rPr>
  </w:style>
  <w:style w:type="paragraph" w:styleId="2">
    <w:name w:val="heading 2"/>
    <w:basedOn w:val="a"/>
    <w:next w:val="a"/>
    <w:qFormat/>
    <w:rsid w:val="0095629D"/>
    <w:pPr>
      <w:keepNext/>
      <w:spacing w:before="240" w:after="60"/>
      <w:outlineLvl w:val="1"/>
    </w:pPr>
    <w:rPr>
      <w:rFonts w:ascii="Arial" w:hAnsi="Arial" w:cs="Arial"/>
      <w:b/>
      <w:bCs/>
      <w:i/>
      <w:iCs/>
      <w:sz w:val="28"/>
      <w:szCs w:val="28"/>
    </w:rPr>
  </w:style>
  <w:style w:type="paragraph" w:styleId="3">
    <w:name w:val="heading 3"/>
    <w:basedOn w:val="a"/>
    <w:next w:val="a"/>
    <w:qFormat/>
    <w:rsid w:val="009562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87019"/>
  </w:style>
  <w:style w:type="paragraph" w:styleId="a4">
    <w:name w:val="footer"/>
    <w:basedOn w:val="a"/>
    <w:link w:val="a5"/>
    <w:uiPriority w:val="99"/>
    <w:rsid w:val="00387019"/>
    <w:pPr>
      <w:tabs>
        <w:tab w:val="center" w:pos="4153"/>
        <w:tab w:val="right" w:pos="8306"/>
      </w:tabs>
    </w:pPr>
    <w:rPr>
      <w:snapToGrid w:val="0"/>
    </w:rPr>
  </w:style>
  <w:style w:type="paragraph" w:styleId="a6">
    <w:name w:val="header"/>
    <w:basedOn w:val="a"/>
    <w:link w:val="a7"/>
    <w:uiPriority w:val="99"/>
    <w:rsid w:val="00387019"/>
    <w:pPr>
      <w:tabs>
        <w:tab w:val="center" w:pos="4320"/>
        <w:tab w:val="right" w:pos="8640"/>
      </w:tabs>
    </w:pPr>
  </w:style>
  <w:style w:type="paragraph" w:styleId="a8">
    <w:name w:val="Body Text"/>
    <w:basedOn w:val="a"/>
    <w:rsid w:val="00387019"/>
    <w:pPr>
      <w:tabs>
        <w:tab w:val="left" w:pos="720"/>
        <w:tab w:val="left" w:pos="8203"/>
        <w:tab w:val="right" w:pos="9004"/>
      </w:tabs>
      <w:overflowPunct w:val="0"/>
      <w:autoSpaceDE w:val="0"/>
      <w:autoSpaceDN w:val="0"/>
      <w:adjustRightInd w:val="0"/>
      <w:textAlignment w:val="baseline"/>
    </w:pPr>
    <w:rPr>
      <w:sz w:val="24"/>
    </w:rPr>
  </w:style>
  <w:style w:type="paragraph" w:styleId="20">
    <w:name w:val="Body Text 2"/>
    <w:basedOn w:val="a"/>
    <w:rsid w:val="00387019"/>
    <w:pPr>
      <w:overflowPunct w:val="0"/>
      <w:autoSpaceDE w:val="0"/>
      <w:autoSpaceDN w:val="0"/>
      <w:adjustRightInd w:val="0"/>
      <w:jc w:val="both"/>
      <w:textAlignment w:val="baseline"/>
    </w:pPr>
    <w:rPr>
      <w:sz w:val="24"/>
    </w:rPr>
  </w:style>
  <w:style w:type="paragraph" w:styleId="a9">
    <w:name w:val="Normal (Web)"/>
    <w:basedOn w:val="a"/>
    <w:rsid w:val="00387019"/>
    <w:pPr>
      <w:overflowPunct w:val="0"/>
      <w:autoSpaceDE w:val="0"/>
      <w:autoSpaceDN w:val="0"/>
      <w:adjustRightInd w:val="0"/>
      <w:spacing w:before="100" w:after="100"/>
      <w:textAlignment w:val="baseline"/>
    </w:pPr>
    <w:rPr>
      <w:rFonts w:ascii="Arial Unicode MS" w:eastAsia="Arial Unicode MS"/>
      <w:sz w:val="24"/>
      <w:lang w:val="en-US"/>
    </w:rPr>
  </w:style>
  <w:style w:type="paragraph" w:styleId="21">
    <w:name w:val="Body Text Indent 2"/>
    <w:basedOn w:val="a"/>
    <w:rsid w:val="00387019"/>
    <w:pPr>
      <w:overflowPunct w:val="0"/>
      <w:autoSpaceDE w:val="0"/>
      <w:autoSpaceDN w:val="0"/>
      <w:adjustRightInd w:val="0"/>
      <w:ind w:firstLine="720"/>
      <w:jc w:val="both"/>
      <w:textAlignment w:val="baseline"/>
    </w:pPr>
    <w:rPr>
      <w:sz w:val="24"/>
    </w:rPr>
  </w:style>
  <w:style w:type="paragraph" w:customStyle="1" w:styleId="Style1">
    <w:name w:val="Style1"/>
    <w:basedOn w:val="a"/>
    <w:rsid w:val="00387019"/>
    <w:pPr>
      <w:spacing w:line="270" w:lineRule="exact"/>
    </w:pPr>
    <w:rPr>
      <w:sz w:val="24"/>
      <w:szCs w:val="24"/>
    </w:rPr>
  </w:style>
  <w:style w:type="paragraph" w:customStyle="1" w:styleId="Titolo1">
    <w:name w:val="Titolo1"/>
    <w:basedOn w:val="a"/>
    <w:rsid w:val="004A2D6E"/>
    <w:pPr>
      <w:spacing w:after="240"/>
      <w:jc w:val="center"/>
    </w:pPr>
    <w:rPr>
      <w:rFonts w:ascii="Arial" w:hAnsi="Arial"/>
      <w:b/>
      <w:bCs/>
      <w:sz w:val="28"/>
      <w:szCs w:val="28"/>
    </w:rPr>
  </w:style>
  <w:style w:type="character" w:styleId="aa">
    <w:name w:val="annotation reference"/>
    <w:semiHidden/>
    <w:rsid w:val="00E75690"/>
    <w:rPr>
      <w:sz w:val="16"/>
      <w:szCs w:val="16"/>
    </w:rPr>
  </w:style>
  <w:style w:type="paragraph" w:styleId="ab">
    <w:name w:val="annotation text"/>
    <w:basedOn w:val="a"/>
    <w:semiHidden/>
    <w:rsid w:val="00E75690"/>
  </w:style>
  <w:style w:type="paragraph" w:styleId="ac">
    <w:name w:val="annotation subject"/>
    <w:basedOn w:val="ab"/>
    <w:next w:val="ab"/>
    <w:semiHidden/>
    <w:rsid w:val="00E75690"/>
    <w:rPr>
      <w:b/>
      <w:bCs/>
    </w:rPr>
  </w:style>
  <w:style w:type="paragraph" w:styleId="ad">
    <w:name w:val="Balloon Text"/>
    <w:basedOn w:val="a"/>
    <w:semiHidden/>
    <w:rsid w:val="00E75690"/>
    <w:rPr>
      <w:rFonts w:ascii="Tahoma" w:hAnsi="Tahoma" w:cs="Tahoma"/>
      <w:sz w:val="16"/>
      <w:szCs w:val="16"/>
    </w:rPr>
  </w:style>
  <w:style w:type="table" w:styleId="ae">
    <w:name w:val="Table Grid"/>
    <w:basedOn w:val="a1"/>
    <w:rsid w:val="00121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06737B"/>
    <w:rPr>
      <w:color w:val="7096C5"/>
      <w:u w:val="single"/>
    </w:rPr>
  </w:style>
  <w:style w:type="paragraph" w:styleId="af0">
    <w:name w:val="footnote text"/>
    <w:basedOn w:val="a"/>
    <w:semiHidden/>
    <w:rsid w:val="0006737B"/>
  </w:style>
  <w:style w:type="character" w:styleId="af1">
    <w:name w:val="footnote reference"/>
    <w:semiHidden/>
    <w:rsid w:val="0006737B"/>
    <w:rPr>
      <w:vertAlign w:val="superscript"/>
    </w:rPr>
  </w:style>
  <w:style w:type="character" w:customStyle="1" w:styleId="a7">
    <w:name w:val="Верхний колонтитул Знак"/>
    <w:link w:val="a6"/>
    <w:uiPriority w:val="99"/>
    <w:rsid w:val="00B147BE"/>
    <w:rPr>
      <w:lang w:eastAsia="en-US"/>
    </w:rPr>
  </w:style>
  <w:style w:type="character" w:customStyle="1" w:styleId="a5">
    <w:name w:val="Нижний колонтитул Знак"/>
    <w:link w:val="a4"/>
    <w:uiPriority w:val="99"/>
    <w:rsid w:val="00F304EA"/>
    <w:rPr>
      <w:snapToGrid w:val="0"/>
      <w:lang w:eastAsia="en-US"/>
    </w:rPr>
  </w:style>
  <w:style w:type="paragraph" w:styleId="af2">
    <w:name w:val="Document Map"/>
    <w:basedOn w:val="a"/>
    <w:semiHidden/>
    <w:rsid w:val="003B2466"/>
    <w:pPr>
      <w:shd w:val="clear" w:color="auto" w:fill="000080"/>
    </w:pPr>
    <w:rPr>
      <w:rFonts w:ascii="Tahoma" w:hAnsi="Tahoma" w:cs="Tahoma"/>
    </w:rPr>
  </w:style>
  <w:style w:type="paragraph" w:styleId="af3">
    <w:name w:val="endnote text"/>
    <w:basedOn w:val="a"/>
    <w:link w:val="af4"/>
    <w:rsid w:val="00CC65D7"/>
  </w:style>
  <w:style w:type="character" w:customStyle="1" w:styleId="af4">
    <w:name w:val="Текст концевой сноски Знак"/>
    <w:link w:val="af3"/>
    <w:rsid w:val="00CC65D7"/>
    <w:rPr>
      <w:lang w:eastAsia="en-US"/>
    </w:rPr>
  </w:style>
  <w:style w:type="character" w:styleId="af5">
    <w:name w:val="endnote reference"/>
    <w:rsid w:val="00CC65D7"/>
    <w:rPr>
      <w:vertAlign w:val="superscript"/>
    </w:rPr>
  </w:style>
  <w:style w:type="paragraph" w:styleId="af6">
    <w:name w:val="List Paragraph"/>
    <w:basedOn w:val="a"/>
    <w:uiPriority w:val="34"/>
    <w:qFormat/>
    <w:rsid w:val="00132B09"/>
    <w:pPr>
      <w:ind w:left="720"/>
      <w:contextualSpacing/>
    </w:pPr>
  </w:style>
  <w:style w:type="paragraph" w:customStyle="1" w:styleId="1CharCharCarattere">
    <w:name w:val="Знак Знак1 Char Знак Знак Char Знак Carattere"/>
    <w:basedOn w:val="a"/>
    <w:rsid w:val="0040440E"/>
    <w:pPr>
      <w:spacing w:after="160" w:line="240" w:lineRule="exact"/>
    </w:pPr>
    <w:rPr>
      <w:rFonts w:ascii="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dcross.b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ene-mal@yandex.r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erna.redcrossredcrescent.com" TargetMode="External"/><Relationship Id="rId1" Type="http://schemas.openxmlformats.org/officeDocument/2006/relationships/hyperlink" Target="mailto:erna.secretariat@gmail.com" TargetMode="External"/><Relationship Id="rId5" Type="http://schemas.openxmlformats.org/officeDocument/2006/relationships/hyperlink" Target="http://www.erna.redcrossredcrescent.com" TargetMode="External"/><Relationship Id="rId4" Type="http://schemas.openxmlformats.org/officeDocument/2006/relationships/hyperlink" Target="mailto:erna.secretariat@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E460-5C11-4DB1-A299-B9B2B636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5421</Characters>
  <Application>Microsoft Office Word</Application>
  <DocSecurity>0</DocSecurity>
  <Lines>45</Lines>
  <Paragraphs>12</Paragraphs>
  <ScaleCrop>false</ScaleCrop>
  <HeadingPairs>
    <vt:vector size="6" baseType="variant">
      <vt:variant>
        <vt:lpstr>Название</vt:lpstr>
      </vt:variant>
      <vt:variant>
        <vt:i4>1</vt:i4>
      </vt:variant>
      <vt:variant>
        <vt:lpstr>Titolo</vt:lpstr>
      </vt:variant>
      <vt:variant>
        <vt:i4>1</vt:i4>
      </vt:variant>
      <vt:variant>
        <vt:lpstr>Title</vt:lpstr>
      </vt:variant>
      <vt:variant>
        <vt:i4>1</vt:i4>
      </vt:variant>
    </vt:vector>
  </HeadingPairs>
  <TitlesOfParts>
    <vt:vector size="3" baseType="lpstr">
      <vt:lpstr>Annex 2</vt:lpstr>
      <vt:lpstr>Annex 2</vt:lpstr>
      <vt:lpstr>Annex 2</vt:lpstr>
    </vt:vector>
  </TitlesOfParts>
  <Company>UNODC</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creator>hariga</dc:creator>
  <cp:lastModifiedBy>Гульнура</cp:lastModifiedBy>
  <cp:revision>2</cp:revision>
  <cp:lastPrinted>2014-05-26T09:58:00Z</cp:lastPrinted>
  <dcterms:created xsi:type="dcterms:W3CDTF">2015-11-02T13:01:00Z</dcterms:created>
  <dcterms:modified xsi:type="dcterms:W3CDTF">2015-11-02T13:01:00Z</dcterms:modified>
</cp:coreProperties>
</file>